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250F" w14:textId="56A55C96" w:rsidR="007C5DB4" w:rsidRPr="00485F87" w:rsidRDefault="006C1F3A" w:rsidP="007C5DB4">
      <w:pPr>
        <w:rPr>
          <w:b/>
          <w:sz w:val="16"/>
          <w:u w:val="single"/>
        </w:rPr>
      </w:pPr>
      <w:r w:rsidRPr="00485F87">
        <w:rPr>
          <w:b/>
          <w:noProof/>
          <w:sz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B4708" wp14:editId="332EF201">
                <wp:simplePos x="0" y="0"/>
                <wp:positionH relativeFrom="margin">
                  <wp:posOffset>2223370</wp:posOffset>
                </wp:positionH>
                <wp:positionV relativeFrom="paragraph">
                  <wp:posOffset>-231732</wp:posOffset>
                </wp:positionV>
                <wp:extent cx="5229382" cy="234272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382" cy="234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3A05" w14:textId="5E9AFBEE" w:rsidR="00485F87" w:rsidRDefault="00485F87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356C7">
                              <w:rPr>
                                <w:b/>
                                <w:sz w:val="18"/>
                                <w:u w:val="single"/>
                              </w:rPr>
                              <w:t>GCSE Media Studies Compon</w:t>
                            </w:r>
                            <w:r w:rsidR="003A2A01" w:rsidRPr="00E356C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ent 2a – Crime Drama </w:t>
                            </w:r>
                            <w:r w:rsidR="00583FAB">
                              <w:rPr>
                                <w:b/>
                                <w:sz w:val="18"/>
                                <w:u w:val="single"/>
                              </w:rPr>
                              <w:t>–Media Language Theory</w:t>
                            </w:r>
                          </w:p>
                          <w:p w14:paraId="404EF695" w14:textId="77777777" w:rsidR="006C1F3A" w:rsidRDefault="006C1F3A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5DFFC654" w14:textId="77777777" w:rsidR="00485F87" w:rsidRDefault="00485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26B470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5.05pt;margin-top:-18.2pt;width:411.75pt;height:1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7JMiECAAAdBAAADgAAAGRycy9lMm9Eb2MueG1srFPbjtsgEH2v1H9AvDd2vEmTWHFW22xTVdpe&#10;pN1+AMY4RgWGAomdfn0HnM1G27eqPCCGGQ5nzsysbwetyFE4L8FUdDrJKRGGQyPNvqI/nnbvlpT4&#10;wEzDFBhR0ZPw9Hbz9s26t6UooAPVCEcQxPiytxXtQrBllnneCc38BKww6GzBaRbQdPuscaxHdK2y&#10;Is/fZz24xjrgwnu8vR+ddJPw21bw8K1tvQhEVRS5hbS7tNdxzzZrVu4ds53kZxrsH1hoJg1+eoG6&#10;Z4GRg5N/QWnJHXhow4SDzqBtJRcpB8xmmr/K5rFjVqRcUBxvLzL5/wfLvx6/OyKbihbTBSWGaSzS&#10;kxgC+QADKaI+vfUlhj1aDAwDXmOdU67ePgD/6YmBbcfMXtw5B30nWIP8pvFldvV0xPERpO6/QIPf&#10;sEOABDS0TkfxUA6C6Fin06U2kQrHy3lRrG6WBSUcfcXNrFgkchkrn19b58MnAZrEQ0Ud1j6hs+OD&#10;D5ENK59D4mcelGx2UqlkuH29VY4cGfbJLq2UwKswZUhf0dW8mCdkA/F9aiEtA/axkrqiyzyusbOi&#10;Gh9Nk0ICk2o8IxNlzvJERUZtwlAPGBg1q6E5oVAOxn7F+cJDB+43JT32akX9rwNzghL12aDYq+ls&#10;Fps7GbP5okDDXXvqaw8zHKEqGigZj9uQBiLqYOAOi9LKpNcLkzNX7MEk43leYpNf2ynqZao3fwAA&#10;AP//AwBQSwMEFAAGAAgAAAAhANr8UGjeAAAACQEAAA8AAABkcnMvZG93bnJldi54bWxMj9FOg0AQ&#10;Rd9N/IfNmPhi2gUpoMjQqInG19Z+wMBOgcjuEnZb6N+7fdLHyT2590y5XfQgzjy53hqEeB2BYNNY&#10;1ZsW4fD9sXoC4TwZRYM1jHBhB9vq9qakQtnZ7Pi8960IJcYVhNB5PxZSuqZjTW5tRzYhO9pJkw/n&#10;1Eo10RzK9SAfoyiTmnoTFjoa+b3j5md/0gjHr/khfZ7rT3/Id5vsjfq8thfE+7vl9QWE58X/wXDV&#10;D+pQBafanoxyYkBI0igOKMIqyTYgrkScJxmIGiEFWZXy/wfVLwAAAP//AwBQSwECLQAUAAYACAAA&#10;ACEA5JnDwPsAAADhAQAAEwAAAAAAAAAAAAAAAAAAAAAAW0NvbnRlbnRfVHlwZXNdLnhtbFBLAQIt&#10;ABQABgAIAAAAIQAjsmrh1wAAAJQBAAALAAAAAAAAAAAAAAAAACwBAABfcmVscy8ucmVsc1BLAQIt&#10;ABQABgAIAAAAIQDFjskyIQIAAB0EAAAOAAAAAAAAAAAAAAAAACwCAABkcnMvZTJvRG9jLnhtbFBL&#10;AQItABQABgAIAAAAIQDa/FBo3gAAAAkBAAAPAAAAAAAAAAAAAAAAAHkEAABkcnMvZG93bnJldi54&#10;bWxQSwUGAAAAAAQABADzAAAAhAUAAAAA&#10;" stroked="f">
                <v:textbox>
                  <w:txbxContent>
                    <w:p w14:paraId="5D353A05" w14:textId="5E9AFBEE" w:rsidR="00485F87" w:rsidRDefault="00485F87" w:rsidP="00485F87">
                      <w:pPr>
                        <w:pStyle w:val="Header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E356C7">
                        <w:rPr>
                          <w:b/>
                          <w:sz w:val="18"/>
                          <w:u w:val="single"/>
                        </w:rPr>
                        <w:t>GCSE Media Studies Compon</w:t>
                      </w:r>
                      <w:r w:rsidR="003A2A01" w:rsidRPr="00E356C7">
                        <w:rPr>
                          <w:b/>
                          <w:sz w:val="18"/>
                          <w:u w:val="single"/>
                        </w:rPr>
                        <w:t xml:space="preserve">ent 2a – Crime Drama </w:t>
                      </w:r>
                      <w:r w:rsidR="00583FAB">
                        <w:rPr>
                          <w:b/>
                          <w:sz w:val="18"/>
                          <w:u w:val="single"/>
                        </w:rPr>
                        <w:t>–Media Language Theory</w:t>
                      </w:r>
                    </w:p>
                    <w:p w14:paraId="404EF695" w14:textId="77777777" w:rsidR="006C1F3A" w:rsidRDefault="006C1F3A" w:rsidP="00485F87">
                      <w:pPr>
                        <w:pStyle w:val="Header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5DFFC654" w14:textId="77777777" w:rsidR="00485F87" w:rsidRDefault="00485F87"/>
                  </w:txbxContent>
                </v:textbox>
                <w10:wrap anchorx="margin"/>
              </v:shape>
            </w:pict>
          </mc:Fallback>
        </mc:AlternateContent>
      </w:r>
      <w:r w:rsidR="00E356C7"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6EDE36B" wp14:editId="6F3A2E79">
            <wp:simplePos x="0" y="0"/>
            <wp:positionH relativeFrom="margin">
              <wp:align>right</wp:align>
            </wp:positionH>
            <wp:positionV relativeFrom="paragraph">
              <wp:posOffset>-355269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C7"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2615D769" wp14:editId="20DDD863">
            <wp:simplePos x="0" y="0"/>
            <wp:positionH relativeFrom="margin">
              <wp:posOffset>-304800</wp:posOffset>
            </wp:positionH>
            <wp:positionV relativeFrom="topMargin">
              <wp:posOffset>64052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u w:val="single"/>
        </w:rPr>
        <w:t xml:space="preserve"> </w:t>
      </w:r>
      <w:r w:rsidR="007C5DB4" w:rsidRPr="00485F87">
        <w:rPr>
          <w:b/>
          <w:sz w:val="16"/>
          <w:u w:val="single"/>
        </w:rPr>
        <w:t xml:space="preserve"> </w:t>
      </w:r>
    </w:p>
    <w:p w14:paraId="67FB6E56" w14:textId="1605A504" w:rsidR="0085778C" w:rsidRDefault="003D3B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F7CDF11" wp14:editId="6BAB61F1">
                <wp:simplePos x="0" y="0"/>
                <wp:positionH relativeFrom="column">
                  <wp:posOffset>43815</wp:posOffset>
                </wp:positionH>
                <wp:positionV relativeFrom="paragraph">
                  <wp:posOffset>3077210</wp:posOffset>
                </wp:positionV>
                <wp:extent cx="5021580" cy="2975610"/>
                <wp:effectExtent l="0" t="0" r="33020" b="215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297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AF176" w14:textId="437B3B05" w:rsidR="00583FAB" w:rsidRDefault="003D3B16" w:rsidP="003D3B16">
                            <w:pPr>
                              <w:jc w:val="center"/>
                            </w:pPr>
                            <w:r>
                              <w:t>Todorov’s narrative</w:t>
                            </w:r>
                            <w:r w:rsidR="00583FAB">
                              <w:t xml:space="preserve"> Theory and examples within Luther</w:t>
                            </w:r>
                          </w:p>
                          <w:p w14:paraId="12852695" w14:textId="77777777" w:rsidR="006C1F3A" w:rsidRDefault="006C1F3A" w:rsidP="003D3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7CDF11" id="Text Box 12" o:spid="_x0000_s1027" type="#_x0000_t202" style="position:absolute;margin-left:3.45pt;margin-top:242.3pt;width:395.4pt;height:234.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maFI8CAACLBQAADgAAAGRycy9lMm9Eb2MueG1srFRNTxsxEL1X6n+wfC+bRISPiA1KQVSVEEWF&#10;irPjtckKr8e1neymv77P3k2IaC9UvezaM2++nmfm4rJrDNsoH2qyJR8fjThTVlJV2+eS/3i8+XTG&#10;WYjCVsKQVSXfqsAv5x8/XLRupia0IlMpz+DEhlnrSr6K0c2KIsiVakQ4IqcslJp8IyKu/rmovGjh&#10;vTHFZDQ6KVrylfMkVQiQXvdKPs/+tVYyftM6qMhMyZFbzF+fv8v0LeYXYvbshVvVckhD/EMWjagt&#10;gu5dXYso2NrXf7hqaukpkI5HkpqCtK6lyjWgmvHoTTUPK+FUrgXkBLenKfw/t/Juc+9ZXeHtJpxZ&#10;0eCNHlUX2WfqGETgp3VhBtiDAzB2kAO7kwcIU9md9k36oyAGPZje7tlN3iSE09FkPD2DSkI3OT+d&#10;nowz/8WrufMhflHUsHQoucfzZVbF5jZEpALoDpKiWbqpjclPaGwSBDJ1lWTpkpBXxrONwNsvjZAv&#10;KWu4OEDh1luq3CtDlFRxX1k+xa1RyaGx35UGV7nAHC51qdrHEFIqGzM32S/QCaWRz3sMB3wy7bN6&#10;j/HeIkcmG/fGTW3JZzbzcL2mXb3sUtY9HiQd1J2OsVt2fZPsHn5J1Rb94KmfqODkTQ2+b0WI98Jj&#10;hPDOWAvxGz7aUFtyGk6crcj/+ps84dHZ0HLWYiRLHn6uhVecma8WPX8+Pj5OM5wvx9PTCS7+ULM8&#10;1Nh1c0V4+TEWkJP5mPDR7I7aU/OE7bFIUaESViJ2yePueBX7RYHtI9VikUGYWifirX1wMrlOLKc+&#10;e+yehHdD20Z0/B3thlfM3nRvj02WlhbrSLrOrZ147lkd+MfE53YdtlNaKYf3jHrdofPfAAAA//8D&#10;AFBLAwQUAAYACAAAACEAgIeyEt4AAAAJAQAADwAAAGRycy9kb3ducmV2LnhtbEyPwU7DMBBE70j8&#10;g7VI3KhDUuImxKkQhTsNpb068TaJiNdR7LaBr8ec4Dia2Zm3xXo2Azvj5HpLEu4XETCkxuqeWgm7&#10;99e7FTDnFWk1WEIJX+hgXV5fFSrX9kJbPFe+ZaGEXK4kdN6POeeu6dAot7AjUvCOdjLKBzm1XE/q&#10;EsrNwOMoSrlRPYWFTo343GHzWZ1MwIgPu2TzVqEQqk42L98f2XE/SHl7Mz89AvM4+78w/OKHGygD&#10;U21PpB0bJKRZCEpYrpYpsOCLTAhgtYTsIYmBlwX//0H5AwAA//8DAFBLAQItABQABgAIAAAAIQDk&#10;mcPA+wAAAOEBAAATAAAAAAAAAAAAAAAAAAAAAABbQ29udGVudF9UeXBlc10ueG1sUEsBAi0AFAAG&#10;AAgAAAAhACOyauHXAAAAlAEAAAsAAAAAAAAAAAAAAAAALAEAAF9yZWxzLy5yZWxzUEsBAi0AFAAG&#10;AAgAAAAhAKfJmhSPAgAAiwUAAA4AAAAAAAAAAAAAAAAALAIAAGRycy9lMm9Eb2MueG1sUEsBAi0A&#10;FAAGAAgAAAAhAICHshLeAAAACQEAAA8AAAAAAAAAAAAAAAAA5wQAAGRycy9kb3ducmV2LnhtbFBL&#10;BQYAAAAABAAEAPMAAADyBQAAAAA=&#10;" filled="f">
                <v:textbox>
                  <w:txbxContent>
                    <w:p w14:paraId="7D9AF176" w14:textId="437B3B05" w:rsidR="00583FAB" w:rsidRDefault="003D3B16" w:rsidP="003D3B16">
                      <w:pPr>
                        <w:jc w:val="center"/>
                      </w:pPr>
                      <w:proofErr w:type="spellStart"/>
                      <w:r>
                        <w:t>Todorov’s</w:t>
                      </w:r>
                      <w:proofErr w:type="spellEnd"/>
                      <w:r>
                        <w:t xml:space="preserve"> narrative</w:t>
                      </w:r>
                      <w:r w:rsidR="00583FAB">
                        <w:t xml:space="preserve"> Theory and examples within Luther</w:t>
                      </w:r>
                    </w:p>
                    <w:p w14:paraId="12852695" w14:textId="77777777" w:rsidR="006C1F3A" w:rsidRDefault="006C1F3A" w:rsidP="003D3B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4CDABE6" wp14:editId="73CE901A">
                <wp:simplePos x="0" y="0"/>
                <wp:positionH relativeFrom="column">
                  <wp:posOffset>5078730</wp:posOffset>
                </wp:positionH>
                <wp:positionV relativeFrom="paragraph">
                  <wp:posOffset>3077210</wp:posOffset>
                </wp:positionV>
                <wp:extent cx="4687570" cy="2975610"/>
                <wp:effectExtent l="0" t="0" r="36830" b="215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70" cy="297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1425" w14:textId="07E8E3C9" w:rsidR="003D3B16" w:rsidRDefault="003D3B16" w:rsidP="003D3B16">
                            <w:pPr>
                              <w:jc w:val="center"/>
                            </w:pPr>
                            <w:r>
                              <w:t xml:space="preserve">Barthes’ enigma </w:t>
                            </w:r>
                            <w:proofErr w:type="spellStart"/>
                            <w:r>
                              <w:t>cose</w:t>
                            </w:r>
                            <w:proofErr w:type="spellEnd"/>
                            <w:r>
                              <w:t xml:space="preserve"> and examples within Luther</w:t>
                            </w:r>
                          </w:p>
                          <w:p w14:paraId="1D0BF0C1" w14:textId="77777777" w:rsidR="006C1F3A" w:rsidRDefault="006C1F3A" w:rsidP="003D3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CDABE6" id="Text Box 13" o:spid="_x0000_s1028" type="#_x0000_t202" style="position:absolute;margin-left:399.9pt;margin-top:242.3pt;width:369.1pt;height:234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Uv1JACAACLBQAADgAAAGRycy9lMm9Eb2MueG1srFTfT9swEH6ftP/B8vtI2xUKFSnqQEyTEKDB&#10;xLPr2NTC8Xm226T763fnJKVie2HaS2Lffffr892dX7S1ZVsVogFX8vHRiDPlJFTGPZf8x+P1p1PO&#10;YhKuEhacKvlORX6x+PjhvPFzNYE12EoFhk5cnDe+5OuU/LwoolyrWsQj8MqhUkOoRcJreC6qIBr0&#10;XttiMhqdFA2EygeQKkaUXnVKvsj+tVYy3WkdVWK25Jhbyt+Qvyv6FotzMX8Owq+N7NMQ/5BFLYzD&#10;oHtXVyIJtgnmD1e1kQEi6HQkoS5AayNVrgGrGY/eVPOwFl7lWpCc6Pc0xf/nVt5u7wMzFb7dZ86c&#10;qPGNHlWb2BdoGYqQn8bHOcIePAJTi3LEDvKIQiq71aGmPxbEUI9M7/bskjeJwunJ6ex4hiqJusnZ&#10;7PhknPkvXs19iOmrgprRoeQBny+zKrY3MWEqCB0gFM3BtbE2P6F1JIhgTUUyuhDy0ga2Ffj2Kyvk&#10;C2WNLg5QeOssVe6VPgpV3FWWT2lnFTm07rvSyFUuMIejLlX7GEJK5VLmJvtFNKE05vMewx5Ppl1W&#10;7zHeW+TI4NLeuDYOQmYzD9dr2tXLkLLu8EjSQd10TO2qzU0yGR5+BdUO+yFAN1HRy2uDfN+ImO5F&#10;wBHCd8a1kO7woy00JYf+xNkawq+/yQmPnY1azhocyZLHnxsRFGf2m8OePxtPpzTD+TI9nk3wEg41&#10;q0ON29SXgC8/xgXkZT4SPtnhqAPUT7g9lhQVVcJJjF3yNBwvU7cocPtItVxmEE6tF+nGPXhJroll&#10;6rPH9kkE37dtwo6/hWF4xfxN93ZYsnSw3CTQJrc28dyx2vOPE5/btd9OtFIO7xn1ukMXvwEAAP//&#10;AwBQSwMEFAAGAAgAAAAhAAXPTVHgAAAADAEAAA8AAABkcnMvZG93bnJldi54bWxMj0tPwzAQhO9I&#10;/AdrkbhRh6RtHsSpEIU7DQWum3ibRPgRxW4b+PW4JziOdnbmm3Iza8VONLnBGgH3iwgYmdbKwXQC&#10;9m8vdxkw59FIVNaQgG9ysKmur0ospD2bHZ1q37EQYlyBAnrvx4Jz1/ak0S3sSCbcDnbS6IOcOi4n&#10;PIdwrXgcRWuucTChoceRnnpqv+qjDhjx5z7ZvtaUptgk2+ef9/zwoYS4vZkfH4B5mv2fGS744Qeq&#10;wNTYo5GOKQFpngd0L2CZLdfALo5VkoV5jYB8lcTAq5L/H1H9AgAA//8DAFBLAQItABQABgAIAAAA&#10;IQDkmcPA+wAAAOEBAAATAAAAAAAAAAAAAAAAAAAAAABbQ29udGVudF9UeXBlc10ueG1sUEsBAi0A&#10;FAAGAAgAAAAhACOyauHXAAAAlAEAAAsAAAAAAAAAAAAAAAAALAEAAF9yZWxzLy5yZWxzUEsBAi0A&#10;FAAGAAgAAAAhACj1L9SQAgAAiwUAAA4AAAAAAAAAAAAAAAAALAIAAGRycy9lMm9Eb2MueG1sUEsB&#10;Ai0AFAAGAAgAAAAhAAXPTVHgAAAADAEAAA8AAAAAAAAAAAAAAAAA6AQAAGRycy9kb3ducmV2Lnht&#10;bFBLBQYAAAAABAAEAPMAAAD1BQAAAAA=&#10;" filled="f">
                <v:textbox>
                  <w:txbxContent>
                    <w:p w14:paraId="7A2E1425" w14:textId="07E8E3C9" w:rsidR="003D3B16" w:rsidRDefault="003D3B16" w:rsidP="003D3B16">
                      <w:pPr>
                        <w:jc w:val="center"/>
                      </w:pPr>
                      <w:r>
                        <w:t xml:space="preserve">Barthes’ enigma </w:t>
                      </w:r>
                      <w:proofErr w:type="spellStart"/>
                      <w:r>
                        <w:t>cose</w:t>
                      </w:r>
                      <w:proofErr w:type="spellEnd"/>
                      <w:r>
                        <w:t xml:space="preserve"> and examples within Luther</w:t>
                      </w:r>
                    </w:p>
                    <w:p w14:paraId="1D0BF0C1" w14:textId="77777777" w:rsidR="006C1F3A" w:rsidRDefault="006C1F3A" w:rsidP="003D3B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CDC50E" wp14:editId="52710A33">
                <wp:simplePos x="0" y="0"/>
                <wp:positionH relativeFrom="column">
                  <wp:posOffset>5078730</wp:posOffset>
                </wp:positionH>
                <wp:positionV relativeFrom="paragraph">
                  <wp:posOffset>338455</wp:posOffset>
                </wp:positionV>
                <wp:extent cx="4687570" cy="2739390"/>
                <wp:effectExtent l="0" t="0" r="36830" b="292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70" cy="273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A840" w14:textId="6F027153" w:rsidR="00583FAB" w:rsidRDefault="00583FAB" w:rsidP="003D3B16">
                            <w:pPr>
                              <w:jc w:val="center"/>
                            </w:pPr>
                            <w:r>
                              <w:t>Propp’s Character Theory and examples within Luther</w:t>
                            </w:r>
                          </w:p>
                          <w:p w14:paraId="0434B70C" w14:textId="77777777" w:rsidR="006C1F3A" w:rsidRDefault="006C1F3A" w:rsidP="003D3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CDC50E" id="Text Box 14" o:spid="_x0000_s1029" type="#_x0000_t202" style="position:absolute;margin-left:399.9pt;margin-top:26.65pt;width:369.1pt;height:215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4q5ACAACLBQAADgAAAGRycy9lMm9Eb2MueG1srFTfT9swEH6ftP/B8vtIWwqFihR1IKZJaKDB&#10;xLPr2NTC8Xm226T763fnJKVie2HaS2Lffffr891dXLa1ZVsVogFX8vHRiDPlJFTGPZf8x+PNpzPO&#10;YhKuEhacKvlORX65+PjhovFzNYE12EoFhk5cnDe+5OuU/LwoolyrWsQj8MqhUkOoRcJreC6qIBr0&#10;XttiMhqdFg2EygeQKkaUXndKvsj+tVYy3WkdVWK25Jhbyt+Qvyv6FosLMX8Owq+N7NMQ/5BFLYzD&#10;oHtX1yIJtgnmD1e1kQEi6HQkoS5AayNVrgGrGY/eVPOwFl7lWpCc6Pc0xf/nVn7b3gdmKny7KWdO&#10;1PhGj6pN7DO0DEXIT+PjHGEPHoGpRTliB3lEIZXd6lDTHwtiqEemd3t2yZtE4fT0bHYyQ5VE3WR2&#10;fH58nvkvXs19iOmLgprRoeQBny+zKra3MWEqCB0gFM3BjbE2P6F1JIhgTUUyuhDyyga2Ffj2Kyvk&#10;C2WNLg5QeOssVe6VPgpV3FWWT2lnFTm07rvSyFUuMIejLlX7GEJK5VLmJvtFNKE05vMewx5Ppl1W&#10;7zHeW+TI4NLeuDYOQmYzD9dr2tXLkLLu8EjSQd10TO2qzU1yPDz8Cqod9kOAbqKilzcG+b4VMd2L&#10;gCOE74xrId3hR1toSg79ibM1hF9/kxMeOxu1nDU4kiWPPzciKM7sV4c9fz6eTmmG82V6MpvgJRxq&#10;Vocat6mvAF9+jAvIy3wkfLLDUQeon3B7LCkqqoSTGLvkaThepW5R4PaRarnMIJxaL9Kte/CSXBPL&#10;1GeP7ZMIvm/bhB3/DYbhFfM33dthydLBcpNAm9zaxHPHas8/Tnxu13470Uo5vGfU6w5d/AYAAP//&#10;AwBQSwMEFAAGAAgAAAAhAMuga2TfAAAACwEAAA8AAABkcnMvZG93bnJldi54bWxMj0tPwzAQhO9I&#10;/AdrkbhRh7olD+JUiMIdQoGrE2+TCD+i2G0Dv57tCY6jnZ35ptzM1rAjTmHwTsLtIgGGrvV6cJ2E&#10;3dvzTQYsROW0Mt6hhG8MsKkuL0pVaH9yr3isY8coxIVCSehjHAvOQ9ujVWHhR3R02/vJqkhy6rie&#10;1InCreHLJLnjVg2OGno14mOP7Vd9sISx/NyJ7UuNaaoasX36ec/3H0bK66v54R5YxDn+meGMTz9Q&#10;EVPjD04HZiSkeU7oUcJaCGBnw1pktK6RsMpWKfCq5P83VL8AAAD//wMAUEsBAi0AFAAGAAgAAAAh&#10;AOSZw8D7AAAA4QEAABMAAAAAAAAAAAAAAAAAAAAAAFtDb250ZW50X1R5cGVzXS54bWxQSwECLQAU&#10;AAYACAAAACEAI7Jq4dcAAACUAQAACwAAAAAAAAAAAAAAAAAsAQAAX3JlbHMvLnJlbHNQSwECLQAU&#10;AAYACAAAACEAgBe4q5ACAACLBQAADgAAAAAAAAAAAAAAAAAsAgAAZHJzL2Uyb0RvYy54bWxQSwEC&#10;LQAUAAYACAAAACEAy6BrZN8AAAALAQAADwAAAAAAAAAAAAAAAADoBAAAZHJzL2Rvd25yZXYueG1s&#10;UEsFBgAAAAAEAAQA8wAAAPQFAAAAAA==&#10;" filled="f">
                <v:textbox>
                  <w:txbxContent>
                    <w:p w14:paraId="560BA840" w14:textId="6F027153" w:rsidR="00583FAB" w:rsidRDefault="00583FAB" w:rsidP="003D3B16">
                      <w:pPr>
                        <w:jc w:val="center"/>
                      </w:pPr>
                      <w:proofErr w:type="spellStart"/>
                      <w:r>
                        <w:t>Propp’s</w:t>
                      </w:r>
                      <w:proofErr w:type="spellEnd"/>
                      <w:r>
                        <w:t xml:space="preserve"> Character Theory</w:t>
                      </w:r>
                      <w:r>
                        <w:t xml:space="preserve"> and examples within Luther</w:t>
                      </w:r>
                    </w:p>
                    <w:p w14:paraId="0434B70C" w14:textId="77777777" w:rsidR="006C1F3A" w:rsidRDefault="006C1F3A" w:rsidP="003D3B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A79C3" w14:textId="3750A31B" w:rsidR="00F00246" w:rsidRPr="0006180D" w:rsidRDefault="003D3B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F58086" wp14:editId="719850E2">
                <wp:simplePos x="0" y="0"/>
                <wp:positionH relativeFrom="column">
                  <wp:posOffset>55880</wp:posOffset>
                </wp:positionH>
                <wp:positionV relativeFrom="paragraph">
                  <wp:posOffset>52705</wp:posOffset>
                </wp:positionV>
                <wp:extent cx="5024120" cy="2739390"/>
                <wp:effectExtent l="0" t="0" r="30480" b="292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73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3AB3" w14:textId="12632B61" w:rsidR="006C1F3A" w:rsidRDefault="00583FAB" w:rsidP="003D3B16">
                            <w:pPr>
                              <w:jc w:val="center"/>
                            </w:pPr>
                            <w:r>
                              <w:t>Intertextuality definition and examples within Luther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F58086" id="Text Box 11" o:spid="_x0000_s1030" type="#_x0000_t202" style="position:absolute;margin-left:4.4pt;margin-top:4.15pt;width:395.6pt;height:215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Aso8CAACLBQAADgAAAGRycy9lMm9Eb2MueG1srFTfT9swEH6ftP/B8vtIW8pYK1LUgZgmIUCD&#10;iWfXsamF4/Nst0n313PnJKVie2HaS2Lffffruzufnbe1ZVsVogFX8vHRiDPlJFTGPZX858PVpy+c&#10;xSRcJSw4VfKdivx88fHDWePnagJrsJUKDJ24OG98ydcp+XlRRLlWtYhH4JVDpYZQi4TX8FRUQTTo&#10;vbbFZDT6XDQQKh9AqhhRetkp+SL711rJdKt1VInZkmNuKX9D/q7oWyzOxPwpCL82sk9D/EMWtTAO&#10;g+5dXYok2CaYP1zVRgaIoNORhLoArY1UuQasZjx6U839WniVa0Fyot/TFP+fW3mzvQvMVNi7MWdO&#10;1NijB9Um9hVahiLkp/FxjrB7j8DUohyxgzyikMpudajpjwUx1CPTuz275E2i8GQ0mY4nqJKom5we&#10;z45nmf/i1dyHmL4pqBkdSh6wfZlVsb2OCVNB6AChaA6ujLW5hdaRIII1FcnoQsgLG9hWYO9XVshn&#10;yhpdHKDw1lmqPCt9FKq4qyyf0s4qcmjdD6WRq1xgDkdTqvYxhJTKpcxN9otoQmnM5z2GPZ5Mu6ze&#10;Y7y3yJHBpb1xbRyEzGZerte0q+chZd3hkaSDuumY2lWbh2Q6NH4F1Q7nIUC3UdHLK4N8X4uY7kTA&#10;FcI+47OQbvGjLTQlh/7E2RrC77/JCY+TjVrOGlzJksdfGxEUZ/a7w5mfjadT2uF8mZ6c0iyFQ83q&#10;UOM29QVg53GsMbt8JHyyw1EHqB/x9VhSVFQJJzF2ydNwvEjdQ4Gvj1TLZQbh1nqRrt29l+SaWKY5&#10;e2gfRfD92Cac+BsYllfM30xvhyVLB8tNAm3yaBPPHas9/7jxeVz714melMN7Rr2+oYsXAAAA//8D&#10;AFBLAwQUAAYACAAAACEAwf5Nq9wAAAAHAQAADwAAAGRycy9kb3ducmV2LnhtbEyPQU/DMAyF70j8&#10;h8hI3FjCOtGuNJ0QgzuUAde08dqKxqmabOv49ZgTnKynZ7/3udjMbhBHnELvScPtQoFAarztqdWw&#10;e3u+yUCEaMiawRNqOGOATXl5UZjc+hO94rGKreAQCrnR0MU45lKGpkNnwsKPSOzt/eRMZDm10k7m&#10;xOFukEul7qQzPXFDZ0Z87LD5qg6OMZafu2T7UmGamjrZPn2/r/cfg9bXV/PDPYiIc/xbhl98voGS&#10;mWp/IBvEoCFj8MgjAcFuphR/VmtYJesUZFnI//zlDwAAAP//AwBQSwECLQAUAAYACAAAACEA5JnD&#10;wPsAAADhAQAAEwAAAAAAAAAAAAAAAAAAAAAAW0NvbnRlbnRfVHlwZXNdLnhtbFBLAQItABQABgAI&#10;AAAAIQAjsmrh1wAAAJQBAAALAAAAAAAAAAAAAAAAACwBAABfcmVscy8ucmVsc1BLAQItABQABgAI&#10;AAAAIQA+bQCyjwIAAIsFAAAOAAAAAAAAAAAAAAAAACwCAABkcnMvZTJvRG9jLnhtbFBLAQItABQA&#10;BgAIAAAAIQDB/k2r3AAAAAcBAAAPAAAAAAAAAAAAAAAAAOcEAABkcnMvZG93bnJldi54bWxQSwUG&#10;AAAAAAQABADzAAAA8AUAAAAA&#10;" filled="f">
                <v:textbox>
                  <w:txbxContent>
                    <w:p w14:paraId="650B3AB3" w14:textId="12632B61" w:rsidR="006C1F3A" w:rsidRDefault="00583FAB" w:rsidP="003D3B16">
                      <w:pPr>
                        <w:jc w:val="center"/>
                      </w:pPr>
                      <w:r>
                        <w:t>Intertextuality definition and examples within Luther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00246" w:rsidRPr="0006180D" w:rsidSect="00C21E2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158F" w14:textId="77777777" w:rsidR="002B264E" w:rsidRDefault="002B264E" w:rsidP="007C5DB4">
      <w:pPr>
        <w:spacing w:after="0" w:line="240" w:lineRule="auto"/>
      </w:pPr>
      <w:r>
        <w:separator/>
      </w:r>
    </w:p>
  </w:endnote>
  <w:endnote w:type="continuationSeparator" w:id="0">
    <w:p w14:paraId="0246112E" w14:textId="77777777" w:rsidR="002B264E" w:rsidRDefault="002B264E" w:rsidP="007C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E21E" w14:textId="6F85A231" w:rsidR="007C7318" w:rsidRDefault="007C7318">
    <w:pPr>
      <w:pStyle w:val="Footer"/>
    </w:pPr>
    <w:r>
      <w:t xml:space="preserve">Key words: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1367" w14:textId="77777777" w:rsidR="002B264E" w:rsidRDefault="002B264E" w:rsidP="007C5DB4">
      <w:pPr>
        <w:spacing w:after="0" w:line="240" w:lineRule="auto"/>
      </w:pPr>
      <w:r>
        <w:separator/>
      </w:r>
    </w:p>
  </w:footnote>
  <w:footnote w:type="continuationSeparator" w:id="0">
    <w:p w14:paraId="6CA4C016" w14:textId="77777777" w:rsidR="002B264E" w:rsidRDefault="002B264E" w:rsidP="007C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537E1"/>
    <w:multiLevelType w:val="hybridMultilevel"/>
    <w:tmpl w:val="5E043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B4"/>
    <w:rsid w:val="00031082"/>
    <w:rsid w:val="000459EE"/>
    <w:rsid w:val="0006180D"/>
    <w:rsid w:val="000D56E6"/>
    <w:rsid w:val="00102755"/>
    <w:rsid w:val="0029403B"/>
    <w:rsid w:val="002B264E"/>
    <w:rsid w:val="003040D6"/>
    <w:rsid w:val="003A2A01"/>
    <w:rsid w:val="003D3B16"/>
    <w:rsid w:val="0040203B"/>
    <w:rsid w:val="00485F87"/>
    <w:rsid w:val="004D7123"/>
    <w:rsid w:val="0050596E"/>
    <w:rsid w:val="00583FAB"/>
    <w:rsid w:val="006C1F3A"/>
    <w:rsid w:val="007C5DB4"/>
    <w:rsid w:val="007C7318"/>
    <w:rsid w:val="0085778C"/>
    <w:rsid w:val="00924E96"/>
    <w:rsid w:val="00925F5F"/>
    <w:rsid w:val="00A567BA"/>
    <w:rsid w:val="00B570F5"/>
    <w:rsid w:val="00C17B4F"/>
    <w:rsid w:val="00C21E28"/>
    <w:rsid w:val="00D97338"/>
    <w:rsid w:val="00E356C7"/>
    <w:rsid w:val="00F00246"/>
    <w:rsid w:val="00F7148B"/>
    <w:rsid w:val="00F72F76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3C4A"/>
  <w15:chartTrackingRefBased/>
  <w15:docId w15:val="{37920073-CC2F-4976-B01F-C0EB7B8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B4"/>
    <w:pPr>
      <w:ind w:left="720"/>
      <w:contextualSpacing/>
    </w:pPr>
  </w:style>
  <w:style w:type="table" w:styleId="TableGrid">
    <w:name w:val="Table Grid"/>
    <w:basedOn w:val="TableNormal"/>
    <w:uiPriority w:val="39"/>
    <w:rsid w:val="007C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B4"/>
  </w:style>
  <w:style w:type="paragraph" w:styleId="Footer">
    <w:name w:val="footer"/>
    <w:basedOn w:val="Normal"/>
    <w:link w:val="Foot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dcterms:created xsi:type="dcterms:W3CDTF">2019-11-06T13:43:00Z</dcterms:created>
  <dcterms:modified xsi:type="dcterms:W3CDTF">2019-11-06T13:43:00Z</dcterms:modified>
</cp:coreProperties>
</file>