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667553C8" w:rsidR="00BA452E" w:rsidRPr="00581E3E" w:rsidRDefault="003C4CF3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5AC4B9F3">
                <wp:simplePos x="0" y="0"/>
                <wp:positionH relativeFrom="column">
                  <wp:posOffset>3935095</wp:posOffset>
                </wp:positionH>
                <wp:positionV relativeFrom="paragraph">
                  <wp:posOffset>-225425</wp:posOffset>
                </wp:positionV>
                <wp:extent cx="2173605" cy="9599930"/>
                <wp:effectExtent l="0" t="0" r="36195" b="266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599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D92BFBA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Media Theories overview</w:t>
                            </w:r>
                          </w:p>
                          <w:p w14:paraId="04126BB1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1BA1A68" w14:textId="0D89C62F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Gerbner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– Cultivation</w:t>
                            </w:r>
                          </w:p>
                          <w:p w14:paraId="495960C8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4E2B665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bookmarkEnd w:id="0"/>
                          <w:p w14:paraId="087BFD16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7A8F7E8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83B3AA0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344E092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680FB7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72FAEAE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B4D22D4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93DDBC9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5256D69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7E3223F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FA5A134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0262B52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358C421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F68E993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6D5801A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7A014CD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34ACE84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7E19A2F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4E4DD0F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90D684C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Stuart Hall – Reception Theory</w:t>
                            </w:r>
                          </w:p>
                          <w:p w14:paraId="636BB3EA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5E21151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CBF2D30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D355F56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3971200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59A66D6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F67FB9A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32C3750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252AEFC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90FD8DC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FFF3C32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DB546EB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E6E8FD8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2912FA7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6DDFFDE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DADDE8F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23FF7FA" w14:textId="77777777" w:rsidR="003C4CF3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8AAEFA" w14:textId="12E700AB" w:rsidR="003830EB" w:rsidRPr="00AC5162" w:rsidRDefault="003C4CF3" w:rsidP="003830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Clay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Shirky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– End of Audience </w:t>
                            </w:r>
                          </w:p>
                          <w:p w14:paraId="01F212BA" w14:textId="6A57FE65" w:rsidR="007D4907" w:rsidRPr="00A56D30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CCEEC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309.85pt;margin-top:-17.7pt;width:171.15pt;height:7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" filled="f" strokecolor="#e36c0a [2409]">
                <v:textbox>
                  <w:txbxContent>
                    <w:p w14:paraId="3D92BFBA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bookmarkStart w:id="1" w:name="_GoBack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Media Theories overview</w:t>
                      </w:r>
                    </w:p>
                    <w:p w14:paraId="04126BB1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1BA1A68" w14:textId="0D89C62F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Gerbner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– Cultivation</w:t>
                      </w:r>
                    </w:p>
                    <w:p w14:paraId="495960C8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4E2B665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bookmarkEnd w:id="1"/>
                    <w:p w14:paraId="087BFD16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7A8F7E8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83B3AA0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344E092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680FB7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72FAEAE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B4D22D4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93DDBC9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5256D69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7E3223F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FA5A134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0262B52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358C421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F68E993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6D5801A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7A014CD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34ACE84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7E19A2F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4E4DD0F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90D684C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Stuart Hall – Reception Theory</w:t>
                      </w:r>
                    </w:p>
                    <w:p w14:paraId="636BB3EA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5E21151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CBF2D30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D355F56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3971200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59A66D6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F67FB9A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32C3750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252AEFC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90FD8DC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FFF3C32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DB546EB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E6E8FD8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2912FA7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6DDFFDE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DADDE8F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23FF7FA" w14:textId="77777777" w:rsidR="003C4CF3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8AAEFA" w14:textId="12E700AB" w:rsidR="003830EB" w:rsidRPr="00AC5162" w:rsidRDefault="003C4CF3" w:rsidP="003830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Clay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Shirky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– End of Audience </w:t>
                      </w:r>
                    </w:p>
                    <w:p w14:paraId="01F212BA" w14:textId="6A57FE65" w:rsidR="007D4907" w:rsidRPr="00A56D30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3283F262">
                <wp:simplePos x="0" y="0"/>
                <wp:positionH relativeFrom="column">
                  <wp:posOffset>-862965</wp:posOffset>
                </wp:positionH>
                <wp:positionV relativeFrom="paragraph">
                  <wp:posOffset>-225425</wp:posOffset>
                </wp:positionV>
                <wp:extent cx="2185035" cy="4227830"/>
                <wp:effectExtent l="0" t="0" r="24765" b="1397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4227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FD74909" w14:textId="2C89C99C" w:rsidR="00A56D30" w:rsidRDefault="003C4CF3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How are audiences grouped and categorised?</w:t>
                            </w:r>
                          </w:p>
                          <w:p w14:paraId="6661E771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4F8C11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13ECB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56DEBA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4F602BE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CD3F8C7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AFBEE9E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DFDF4D8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2A6ED52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8EB1703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DDEBF1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5555F2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730ED09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B0221C5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BD688EA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04F46B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C587574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89ECBF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F03A0F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943F73B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F706CDF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70D8A12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D768CF6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80A8A97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77398CD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8B9B110" w14:textId="77777777" w:rsidR="003830EB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6CA7C52" w14:textId="41101088" w:rsidR="003830EB" w:rsidRPr="00AC5162" w:rsidRDefault="003830EB" w:rsidP="00A56D3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Research notes</w:t>
                            </w:r>
                          </w:p>
                          <w:p w14:paraId="0C338739" w14:textId="77777777" w:rsidR="00A56D30" w:rsidRPr="00A56D30" w:rsidRDefault="00A56D30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7" type="#_x0000_t202" style="position:absolute;margin-left:-67.95pt;margin-top:-17.7pt;width:172.05pt;height:3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" filled="f" strokecolor="#e36c0a [2409]">
                <v:textbox>
                  <w:txbxContent>
                    <w:p w14:paraId="2FD74909" w14:textId="2C89C99C" w:rsidR="00A56D30" w:rsidRDefault="003C4CF3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How are audiences grouped and categorised?</w:t>
                      </w:r>
                    </w:p>
                    <w:p w14:paraId="6661E771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4F8C11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13ECB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56DEBA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4F602BE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CD3F8C7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AFBEE9E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DFDF4D8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2A6ED52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8EB1703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DDEBF1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5555F2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730ED09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B0221C5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BD688EA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04F46B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C587574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89ECBF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F03A0F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943F73B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F706CDF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70D8A12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D768CF6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80A8A97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77398CD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8B9B110" w14:textId="77777777" w:rsidR="003830EB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6CA7C52" w14:textId="41101088" w:rsidR="003830EB" w:rsidRPr="00AC5162" w:rsidRDefault="003830EB" w:rsidP="00A56D3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Research notes</w:t>
                      </w:r>
                    </w:p>
                    <w:p w14:paraId="0C338739" w14:textId="77777777" w:rsidR="00A56D30" w:rsidRPr="00A56D30" w:rsidRDefault="00A56D30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41D17" wp14:editId="3E1C1332">
                <wp:simplePos x="0" y="0"/>
                <wp:positionH relativeFrom="column">
                  <wp:posOffset>-862965</wp:posOffset>
                </wp:positionH>
                <wp:positionV relativeFrom="paragraph">
                  <wp:posOffset>4121785</wp:posOffset>
                </wp:positionV>
                <wp:extent cx="2185035" cy="5367020"/>
                <wp:effectExtent l="0" t="0" r="24765" b="1778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536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C03D28B" w14:textId="1EEE4A33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How do different audience interpretations reflect SHCPH circumstances?</w:t>
                            </w:r>
                          </w:p>
                          <w:p w14:paraId="59B0E4DA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2486E89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5FC57AD3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605D0A3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821CAD8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36F7AD6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6C850B0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DCC4DD3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1D261FA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F05BB38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9EC0F84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401BE8F6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9C4ED14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2C7C539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E5F4F3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4F2CE91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1EB64AC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0E81E5B7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8565F0B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1489005E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6DFC1AE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1161E82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389D2317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7F57F63A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6C8E1D35" w14:textId="77777777" w:rsidR="003C4CF3" w:rsidRDefault="003C4CF3" w:rsidP="003C4CF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</w:p>
                          <w:p w14:paraId="234FC772" w14:textId="77777777" w:rsidR="003C4CF3" w:rsidRPr="00A56D30" w:rsidRDefault="003C4CF3" w:rsidP="003C4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1D17" id="_x0000_s1028" type="#_x0000_t202" style="position:absolute;margin-left:-67.95pt;margin-top:324.55pt;width:172.05pt;height:4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" filled="f" strokecolor="#e36c0a [2409]">
                <v:textbox>
                  <w:txbxContent>
                    <w:p w14:paraId="1C03D28B" w14:textId="1EEE4A33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How do different audience interpretations reflect SHCPH circumstances?</w:t>
                      </w:r>
                    </w:p>
                    <w:p w14:paraId="59B0E4DA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2486E89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5FC57AD3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605D0A3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821CAD8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36F7AD6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6C850B0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DCC4DD3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1D261FA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F05BB38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9EC0F84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401BE8F6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9C4ED14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2C7C539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E5F4F3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4F2CE91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1EB64AC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0E81E5B7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8565F0B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1489005E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6DFC1AE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1161E82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389D2317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7F57F63A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6C8E1D35" w14:textId="77777777" w:rsidR="003C4CF3" w:rsidRDefault="003C4CF3" w:rsidP="003C4CF3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</w:p>
                    <w:p w14:paraId="234FC772" w14:textId="77777777" w:rsidR="003C4CF3" w:rsidRPr="00A56D30" w:rsidRDefault="003C4CF3" w:rsidP="003C4C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943039" wp14:editId="482DDC91">
                <wp:simplePos x="0" y="0"/>
                <wp:positionH relativeFrom="column">
                  <wp:posOffset>1431290</wp:posOffset>
                </wp:positionH>
                <wp:positionV relativeFrom="paragraph">
                  <wp:posOffset>-225425</wp:posOffset>
                </wp:positionV>
                <wp:extent cx="2391410" cy="9714230"/>
                <wp:effectExtent l="0" t="0" r="21590" b="13970"/>
                <wp:wrapSquare wrapText="bothSides"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9714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9EBA014" w14:textId="2C2DC8C7" w:rsidR="00A56D30" w:rsidRPr="003830EB" w:rsidRDefault="003C4CF3" w:rsidP="00533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How might audiences interpret the media product?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3039" id="TextBox 2" o:spid="_x0000_s1029" type="#_x0000_t202" style="position:absolute;margin-left:112.7pt;margin-top:-17.7pt;width:188.3pt;height:76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" filled="f" strokecolor="#e36c0a [2409]">
                <v:textbox>
                  <w:txbxContent>
                    <w:p w14:paraId="09EBA014" w14:textId="2C2DC8C7" w:rsidR="00A56D30" w:rsidRPr="003830EB" w:rsidRDefault="003C4CF3" w:rsidP="00533E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How might audiences interpret the media product?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6A4BCF07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D5CC" w14:textId="77777777" w:rsidR="009A4E8B" w:rsidRDefault="009A4E8B" w:rsidP="0017032D">
      <w:r>
        <w:separator/>
      </w:r>
    </w:p>
  </w:endnote>
  <w:endnote w:type="continuationSeparator" w:id="0">
    <w:p w14:paraId="761B5D53" w14:textId="77777777" w:rsidR="009A4E8B" w:rsidRDefault="009A4E8B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54EF2" w14:textId="77777777" w:rsidR="009A4E8B" w:rsidRDefault="009A4E8B" w:rsidP="0017032D">
      <w:r>
        <w:separator/>
      </w:r>
    </w:p>
  </w:footnote>
  <w:footnote w:type="continuationSeparator" w:id="0">
    <w:p w14:paraId="223D10BE" w14:textId="77777777" w:rsidR="009A4E8B" w:rsidRDefault="009A4E8B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7C08830A" w:rsidR="0017032D" w:rsidRDefault="0017032D">
    <w:pPr>
      <w:pStyle w:val="Header"/>
    </w:pPr>
    <w:r>
      <w:tab/>
      <w:t xml:space="preserve">The Daily Mirror – </w:t>
    </w:r>
    <w:r w:rsidR="003C4CF3">
      <w:t>Audience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E6C0F"/>
    <w:rsid w:val="0017032D"/>
    <w:rsid w:val="001E4985"/>
    <w:rsid w:val="00330BF3"/>
    <w:rsid w:val="003830EB"/>
    <w:rsid w:val="003C4CF3"/>
    <w:rsid w:val="004210B8"/>
    <w:rsid w:val="00533E0A"/>
    <w:rsid w:val="00581E3E"/>
    <w:rsid w:val="007B3FEC"/>
    <w:rsid w:val="007D4907"/>
    <w:rsid w:val="00862BB0"/>
    <w:rsid w:val="00964675"/>
    <w:rsid w:val="009A4E8B"/>
    <w:rsid w:val="00A56D30"/>
    <w:rsid w:val="00AD6890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2019-10-28T09:04:00Z</cp:lastPrinted>
  <dcterms:created xsi:type="dcterms:W3CDTF">2019-10-28T09:05:00Z</dcterms:created>
  <dcterms:modified xsi:type="dcterms:W3CDTF">2019-10-28T09:05:00Z</dcterms:modified>
</cp:coreProperties>
</file>