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4649A" w14:textId="77777777" w:rsidR="00081C58" w:rsidRDefault="00081C58" w:rsidP="00081C58">
      <w:pPr>
        <w:rPr>
          <w:rFonts w:ascii="-webkit-standard" w:eastAsia="Times New Roman" w:hAnsi="-webkit-standard" w:cs="Times New Roman"/>
          <w:color w:val="000000"/>
          <w:vertAlign w:val="superscript"/>
          <w:lang w:eastAsia="en-GB"/>
        </w:rPr>
      </w:pPr>
      <w:r w:rsidRPr="00081C58">
        <w:rPr>
          <w:rFonts w:ascii="-webkit-standard" w:eastAsia="Times New Roman" w:hAnsi="-webkit-standard" w:cs="Times New Roman"/>
          <w:color w:val="000000"/>
          <w:sz w:val="26"/>
          <w:szCs w:val="26"/>
          <w:lang w:eastAsia="en-GB"/>
        </w:rPr>
        <w:t xml:space="preserve">Pan's Labyrinth is a fairy tale about the importance of moral disobedience: for refusing to harm her brother, even at the cost of her own life, Ofelia is resurrected before a heavenly Trinity with the rose of eternal life imprinted on her </w:t>
      </w:r>
      <w:proofErr w:type="gramStart"/>
      <w:r w:rsidRPr="00081C58">
        <w:rPr>
          <w:rFonts w:ascii="-webkit-standard" w:eastAsia="Times New Roman" w:hAnsi="-webkit-standard" w:cs="Times New Roman"/>
          <w:color w:val="000000"/>
          <w:sz w:val="26"/>
          <w:szCs w:val="26"/>
          <w:lang w:eastAsia="en-GB"/>
        </w:rPr>
        <w:t>shirt.</w:t>
      </w:r>
      <w:r w:rsidRPr="00081C58">
        <w:rPr>
          <w:rFonts w:ascii="-webkit-standard" w:eastAsia="Times New Roman" w:hAnsi="-webkit-standard" w:cs="Times New Roman"/>
          <w:color w:val="000000"/>
          <w:vertAlign w:val="superscript"/>
          <w:lang w:eastAsia="en-GB"/>
        </w:rPr>
        <w:t>[</w:t>
      </w:r>
      <w:bookmarkStart w:id="0" w:name="roseTop"/>
      <w:proofErr w:type="gramEnd"/>
      <w:r w:rsidRPr="00081C58">
        <w:rPr>
          <w:rFonts w:ascii="-webkit-standard" w:eastAsia="Times New Roman" w:hAnsi="-webkit-standard" w:cs="Times New Roman"/>
          <w:color w:val="000000"/>
          <w:vertAlign w:val="superscript"/>
          <w:lang w:eastAsia="en-GB"/>
        </w:rPr>
        <w:fldChar w:fldCharType="begin"/>
      </w:r>
      <w:r w:rsidRPr="00081C58">
        <w:rPr>
          <w:rFonts w:ascii="-webkit-standard" w:eastAsia="Times New Roman" w:hAnsi="-webkit-standard" w:cs="Times New Roman"/>
          <w:color w:val="000000"/>
          <w:vertAlign w:val="superscript"/>
          <w:lang w:eastAsia="en-GB"/>
        </w:rPr>
        <w:instrText xml:space="preserve"> HYPERLINK "http://popupchinese.com/pans-labyrinth.html" \l "roseBottom" </w:instrText>
      </w:r>
      <w:r w:rsidRPr="00081C58">
        <w:rPr>
          <w:rFonts w:ascii="-webkit-standard" w:eastAsia="Times New Roman" w:hAnsi="-webkit-standard" w:cs="Times New Roman"/>
          <w:color w:val="000000"/>
          <w:vertAlign w:val="superscript"/>
          <w:lang w:eastAsia="en-GB"/>
        </w:rPr>
      </w:r>
      <w:r w:rsidRPr="00081C58">
        <w:rPr>
          <w:rFonts w:ascii="-webkit-standard" w:eastAsia="Times New Roman" w:hAnsi="-webkit-standard" w:cs="Times New Roman"/>
          <w:color w:val="000000"/>
          <w:vertAlign w:val="superscript"/>
          <w:lang w:eastAsia="en-GB"/>
        </w:rPr>
        <w:fldChar w:fldCharType="separate"/>
      </w:r>
      <w:r w:rsidRPr="00081C58">
        <w:rPr>
          <w:rFonts w:ascii="-webkit-standard" w:eastAsia="Times New Roman" w:hAnsi="-webkit-standard" w:cs="Times New Roman"/>
          <w:color w:val="9C1010"/>
          <w:u w:val="single"/>
          <w:vertAlign w:val="superscript"/>
          <w:lang w:eastAsia="en-GB"/>
        </w:rPr>
        <w:t>1</w:t>
      </w:r>
      <w:r w:rsidRPr="00081C58">
        <w:rPr>
          <w:rFonts w:ascii="-webkit-standard" w:eastAsia="Times New Roman" w:hAnsi="-webkit-standard" w:cs="Times New Roman"/>
          <w:color w:val="000000"/>
          <w:vertAlign w:val="superscript"/>
          <w:lang w:eastAsia="en-GB"/>
        </w:rPr>
        <w:fldChar w:fldCharType="end"/>
      </w:r>
      <w:bookmarkEnd w:id="0"/>
      <w:r w:rsidRPr="00081C58">
        <w:rPr>
          <w:rFonts w:ascii="-webkit-standard" w:eastAsia="Times New Roman" w:hAnsi="-webkit-standard" w:cs="Times New Roman"/>
          <w:color w:val="000000"/>
          <w:vertAlign w:val="superscript"/>
          <w:lang w:eastAsia="en-GB"/>
        </w:rPr>
        <w:t>]</w:t>
      </w:r>
    </w:p>
    <w:p w14:paraId="17E44E60" w14:textId="77777777" w:rsidR="00081C58" w:rsidRPr="00081C58" w:rsidRDefault="00081C58" w:rsidP="00081C58">
      <w:pPr>
        <w:rPr>
          <w:rFonts w:ascii="Times New Roman" w:eastAsia="Times New Roman" w:hAnsi="Times New Roman" w:cs="Times New Roman"/>
          <w:lang w:eastAsia="en-GB"/>
        </w:rPr>
      </w:pPr>
    </w:p>
    <w:p w14:paraId="2C9F77F7" w14:textId="77777777" w:rsidR="00081C58" w:rsidRDefault="00081C58" w:rsidP="00081C58">
      <w:pPr>
        <w:rPr>
          <w:rFonts w:ascii="-webkit-standard" w:eastAsia="Times New Roman" w:hAnsi="-webkit-standard" w:cs="Times New Roman"/>
          <w:color w:val="000000"/>
          <w:sz w:val="26"/>
          <w:szCs w:val="26"/>
          <w:lang w:eastAsia="en-GB"/>
        </w:rPr>
      </w:pPr>
      <w:r w:rsidRPr="00081C58">
        <w:rPr>
          <w:rFonts w:ascii="-webkit-standard" w:eastAsia="Times New Roman" w:hAnsi="-webkit-standard" w:cs="Times New Roman"/>
          <w:color w:val="000000"/>
          <w:sz w:val="26"/>
          <w:szCs w:val="26"/>
          <w:lang w:eastAsia="en-GB"/>
        </w:rPr>
        <w:t>By setting Ofelia's tasks against the coming of the full moon (associated with femininity in the Western tradition), Del Toro invites us to read his story as a passage to adulthood. The bleeding book ("what comes next," Ofelia asks?) is clearly menstrual in nature, while the tree cave (with its vaginal entrance and theme of repressed fertility) requires Ofelia to assert control of her own sexuality. In this sequence, it is no accident that in destroying the toad, Ofelia also destroys the "pretty" clothing the Captain uses to tempt her into an infantilized adulthood. </w:t>
      </w:r>
      <w:r w:rsidRPr="00081C58">
        <w:rPr>
          <w:rFonts w:ascii="-webkit-standard" w:eastAsia="Times New Roman" w:hAnsi="-webkit-standard" w:cs="Times New Roman"/>
          <w:color w:val="000000"/>
          <w:vertAlign w:val="superscript"/>
          <w:lang w:eastAsia="en-GB"/>
        </w:rPr>
        <w:t>[</w:t>
      </w:r>
      <w:bookmarkStart w:id="1" w:name="motherTop"/>
      <w:r w:rsidRPr="00081C58">
        <w:rPr>
          <w:rFonts w:ascii="-webkit-standard" w:eastAsia="Times New Roman" w:hAnsi="-webkit-standard" w:cs="Times New Roman"/>
          <w:color w:val="000000"/>
          <w:vertAlign w:val="superscript"/>
          <w:lang w:eastAsia="en-GB"/>
        </w:rPr>
        <w:fldChar w:fldCharType="begin"/>
      </w:r>
      <w:r w:rsidRPr="00081C58">
        <w:rPr>
          <w:rFonts w:ascii="-webkit-standard" w:eastAsia="Times New Roman" w:hAnsi="-webkit-standard" w:cs="Times New Roman"/>
          <w:color w:val="000000"/>
          <w:vertAlign w:val="superscript"/>
          <w:lang w:eastAsia="en-GB"/>
        </w:rPr>
        <w:instrText xml:space="preserve"> HYPERLINK "http://popupchinese.com/pans-labyrinth.html" \l "motherBottom" </w:instrText>
      </w:r>
      <w:r w:rsidRPr="00081C58">
        <w:rPr>
          <w:rFonts w:ascii="-webkit-standard" w:eastAsia="Times New Roman" w:hAnsi="-webkit-standard" w:cs="Times New Roman"/>
          <w:color w:val="000000"/>
          <w:vertAlign w:val="superscript"/>
          <w:lang w:eastAsia="en-GB"/>
        </w:rPr>
      </w:r>
      <w:r w:rsidRPr="00081C58">
        <w:rPr>
          <w:rFonts w:ascii="-webkit-standard" w:eastAsia="Times New Roman" w:hAnsi="-webkit-standard" w:cs="Times New Roman"/>
          <w:color w:val="000000"/>
          <w:vertAlign w:val="superscript"/>
          <w:lang w:eastAsia="en-GB"/>
        </w:rPr>
        <w:fldChar w:fldCharType="separate"/>
      </w:r>
      <w:r w:rsidRPr="00081C58">
        <w:rPr>
          <w:rFonts w:ascii="-webkit-standard" w:eastAsia="Times New Roman" w:hAnsi="-webkit-standard" w:cs="Times New Roman"/>
          <w:color w:val="9C1010"/>
          <w:u w:val="single"/>
          <w:vertAlign w:val="superscript"/>
          <w:lang w:eastAsia="en-GB"/>
        </w:rPr>
        <w:t>3</w:t>
      </w:r>
      <w:r w:rsidRPr="00081C58">
        <w:rPr>
          <w:rFonts w:ascii="-webkit-standard" w:eastAsia="Times New Roman" w:hAnsi="-webkit-standard" w:cs="Times New Roman"/>
          <w:color w:val="000000"/>
          <w:vertAlign w:val="superscript"/>
          <w:lang w:eastAsia="en-GB"/>
        </w:rPr>
        <w:fldChar w:fldCharType="end"/>
      </w:r>
      <w:bookmarkEnd w:id="1"/>
      <w:r w:rsidRPr="00081C58">
        <w:rPr>
          <w:rFonts w:ascii="-webkit-standard" w:eastAsia="Times New Roman" w:hAnsi="-webkit-standard" w:cs="Times New Roman"/>
          <w:color w:val="000000"/>
          <w:vertAlign w:val="superscript"/>
          <w:lang w:eastAsia="en-GB"/>
        </w:rPr>
        <w:t>]</w:t>
      </w:r>
      <w:r w:rsidRPr="00081C58">
        <w:rPr>
          <w:rFonts w:ascii="-webkit-standard" w:eastAsia="Times New Roman" w:hAnsi="-webkit-standard" w:cs="Times New Roman"/>
          <w:color w:val="000000"/>
          <w:sz w:val="26"/>
          <w:szCs w:val="26"/>
          <w:lang w:eastAsia="en-GB"/>
        </w:rPr>
        <w:t xml:space="preserve"> Likewise, growing up requires her to abandon her preoccupation with physical beauty and abandon the world of the fairy tale for the </w:t>
      </w:r>
      <w:proofErr w:type="gramStart"/>
      <w:r w:rsidRPr="00081C58">
        <w:rPr>
          <w:rFonts w:ascii="-webkit-standard" w:eastAsia="Times New Roman" w:hAnsi="-webkit-standard" w:cs="Times New Roman"/>
          <w:color w:val="000000"/>
          <w:sz w:val="26"/>
          <w:szCs w:val="26"/>
          <w:lang w:eastAsia="en-GB"/>
        </w:rPr>
        <w:t>more bleak</w:t>
      </w:r>
      <w:proofErr w:type="gramEnd"/>
      <w:r w:rsidRPr="00081C58">
        <w:rPr>
          <w:rFonts w:ascii="-webkit-standard" w:eastAsia="Times New Roman" w:hAnsi="-webkit-standard" w:cs="Times New Roman"/>
          <w:color w:val="000000"/>
          <w:sz w:val="26"/>
          <w:szCs w:val="26"/>
          <w:lang w:eastAsia="en-GB"/>
        </w:rPr>
        <w:t xml:space="preserve"> suffering of adult society.</w:t>
      </w:r>
    </w:p>
    <w:p w14:paraId="7CCA1651" w14:textId="77777777" w:rsidR="00081C58" w:rsidRPr="00081C58" w:rsidRDefault="00081C58" w:rsidP="00081C58">
      <w:pPr>
        <w:rPr>
          <w:rFonts w:ascii="Times New Roman" w:eastAsia="Times New Roman" w:hAnsi="Times New Roman" w:cs="Times New Roman"/>
          <w:lang w:eastAsia="en-GB"/>
        </w:rPr>
      </w:pPr>
    </w:p>
    <w:p w14:paraId="6FC72E97" w14:textId="77777777" w:rsidR="00081C58" w:rsidRPr="00081C58" w:rsidRDefault="00081C58" w:rsidP="00081C58">
      <w:pPr>
        <w:rPr>
          <w:rFonts w:ascii="Times New Roman" w:eastAsia="Times New Roman" w:hAnsi="Times New Roman" w:cs="Times New Roman"/>
          <w:lang w:eastAsia="en-GB"/>
        </w:rPr>
      </w:pPr>
      <w:r w:rsidRPr="00081C58">
        <w:rPr>
          <w:rFonts w:ascii="-webkit-standard" w:eastAsia="Times New Roman" w:hAnsi="-webkit-standard" w:cs="Times New Roman"/>
          <w:color w:val="000000"/>
          <w:sz w:val="26"/>
          <w:szCs w:val="26"/>
          <w:lang w:eastAsia="en-GB"/>
        </w:rPr>
        <w:t>As in other Christian films like Inception, the labyrinth is offered as a symbol of the mortal world. And this is why the fantasy elements in the film are so bleak: for just as the real world is filled with characters who torture and kill (note the repeated images of hunters and hunting), so must the underworld be inhabited by their equals: carnivorous fawns and fairies, and the Pale Man who feasts on whatever children are unlucky enough to stumble within grasp. The message is about the savage nature of humanity -- something communicated most elegantly through the story of the mandrake root, a creature which is made human by acclimatizing it to a diet of blood.</w:t>
      </w:r>
    </w:p>
    <w:p w14:paraId="475338C9" w14:textId="77777777" w:rsidR="00407A8E" w:rsidRDefault="00407A8E" w:rsidP="00081C58">
      <w:pPr>
        <w:rPr>
          <w:rFonts w:ascii="-webkit-standard" w:eastAsia="Times New Roman" w:hAnsi="-webkit-standard" w:cs="Times New Roman"/>
          <w:color w:val="000000"/>
          <w:sz w:val="26"/>
          <w:szCs w:val="26"/>
          <w:lang w:eastAsia="en-GB"/>
        </w:rPr>
      </w:pPr>
    </w:p>
    <w:p w14:paraId="5EB66071" w14:textId="77777777" w:rsidR="00081C58" w:rsidRDefault="00081C58" w:rsidP="00081C58">
      <w:pPr>
        <w:rPr>
          <w:rFonts w:ascii="-webkit-standard" w:eastAsia="Times New Roman" w:hAnsi="-webkit-standard" w:cs="Times New Roman"/>
          <w:color w:val="000000"/>
          <w:sz w:val="26"/>
          <w:szCs w:val="26"/>
          <w:lang w:eastAsia="en-GB"/>
        </w:rPr>
      </w:pPr>
      <w:r w:rsidRPr="00081C58">
        <w:rPr>
          <w:rFonts w:ascii="-webkit-standard" w:eastAsia="Times New Roman" w:hAnsi="-webkit-standard" w:cs="Times New Roman"/>
          <w:color w:val="000000"/>
          <w:sz w:val="26"/>
          <w:szCs w:val="26"/>
          <w:lang w:eastAsia="en-GB"/>
        </w:rPr>
        <w:t>Critics who argue that the fantasy elements serve as a psychological coping mechanism for Ofelia miss this point.</w:t>
      </w:r>
      <w:r w:rsidRPr="00081C58">
        <w:rPr>
          <w:rFonts w:ascii="-webkit-standard" w:eastAsia="Times New Roman" w:hAnsi="-webkit-standard" w:cs="Times New Roman"/>
          <w:color w:val="000000"/>
          <w:vertAlign w:val="superscript"/>
          <w:lang w:eastAsia="en-GB"/>
        </w:rPr>
        <w:t>[</w:t>
      </w:r>
      <w:bookmarkStart w:id="2" w:name="copingTop"/>
      <w:r w:rsidRPr="00081C58">
        <w:rPr>
          <w:rFonts w:ascii="-webkit-standard" w:eastAsia="Times New Roman" w:hAnsi="-webkit-standard" w:cs="Times New Roman"/>
          <w:color w:val="000000"/>
          <w:vertAlign w:val="superscript"/>
          <w:lang w:eastAsia="en-GB"/>
        </w:rPr>
        <w:fldChar w:fldCharType="begin"/>
      </w:r>
      <w:r w:rsidRPr="00081C58">
        <w:rPr>
          <w:rFonts w:ascii="-webkit-standard" w:eastAsia="Times New Roman" w:hAnsi="-webkit-standard" w:cs="Times New Roman"/>
          <w:color w:val="000000"/>
          <w:vertAlign w:val="superscript"/>
          <w:lang w:eastAsia="en-GB"/>
        </w:rPr>
        <w:instrText xml:space="preserve"> HYPERLINK "http://popupchinese.com/pans-labyrinth.html" \l "copingBottom" </w:instrText>
      </w:r>
      <w:r w:rsidRPr="00081C58">
        <w:rPr>
          <w:rFonts w:ascii="-webkit-standard" w:eastAsia="Times New Roman" w:hAnsi="-webkit-standard" w:cs="Times New Roman"/>
          <w:color w:val="000000"/>
          <w:vertAlign w:val="superscript"/>
          <w:lang w:eastAsia="en-GB"/>
        </w:rPr>
      </w:r>
      <w:r w:rsidRPr="00081C58">
        <w:rPr>
          <w:rFonts w:ascii="-webkit-standard" w:eastAsia="Times New Roman" w:hAnsi="-webkit-standard" w:cs="Times New Roman"/>
          <w:color w:val="000000"/>
          <w:vertAlign w:val="superscript"/>
          <w:lang w:eastAsia="en-GB"/>
        </w:rPr>
        <w:fldChar w:fldCharType="separate"/>
      </w:r>
      <w:r w:rsidRPr="00081C58">
        <w:rPr>
          <w:rFonts w:ascii="-webkit-standard" w:eastAsia="Times New Roman" w:hAnsi="-webkit-standard" w:cs="Times New Roman"/>
          <w:color w:val="9C1010"/>
          <w:u w:val="single"/>
          <w:vertAlign w:val="superscript"/>
          <w:lang w:eastAsia="en-GB"/>
        </w:rPr>
        <w:t>4</w:t>
      </w:r>
      <w:r w:rsidRPr="00081C58">
        <w:rPr>
          <w:rFonts w:ascii="-webkit-standard" w:eastAsia="Times New Roman" w:hAnsi="-webkit-standard" w:cs="Times New Roman"/>
          <w:color w:val="000000"/>
          <w:vertAlign w:val="superscript"/>
          <w:lang w:eastAsia="en-GB"/>
        </w:rPr>
        <w:fldChar w:fldCharType="end"/>
      </w:r>
      <w:bookmarkEnd w:id="2"/>
      <w:r w:rsidRPr="00081C58">
        <w:rPr>
          <w:rFonts w:ascii="-webkit-standard" w:eastAsia="Times New Roman" w:hAnsi="-webkit-standard" w:cs="Times New Roman"/>
          <w:color w:val="000000"/>
          <w:vertAlign w:val="superscript"/>
          <w:lang w:eastAsia="en-GB"/>
        </w:rPr>
        <w:t>]</w:t>
      </w:r>
      <w:r w:rsidRPr="00081C58">
        <w:rPr>
          <w:rFonts w:ascii="-webkit-standard" w:eastAsia="Times New Roman" w:hAnsi="-webkit-standard" w:cs="Times New Roman"/>
          <w:color w:val="000000"/>
          <w:sz w:val="26"/>
          <w:szCs w:val="26"/>
          <w:lang w:eastAsia="en-GB"/>
        </w:rPr>
        <w:t xml:space="preserve"> Yet we can be sure Ofelia is not engaged in psychological projection not only because seemingly fantastical events actually influence developments in the real world, but also because developments in the underworld thematically anticipate what happens later in the film. And then there are the clear thematic parallels between the two plot strands. The magical toad's repression of the tree's fertility clearly mirrors the Captain's repression of feminine sexuality, while the Captain's staggering pursuit of Ofelia at the climax is visually evocative of her earlier flight from the Pale Man. The equivalence in the former case is emphasized by the script's insistence on the Captain's appetite, while the similarity in the latter is evident in the repeated visuals of both sitting at the heads of their respective tables, as well as through </w:t>
      </w:r>
      <w:proofErr w:type="gramStart"/>
      <w:r w:rsidRPr="00081C58">
        <w:rPr>
          <w:rFonts w:ascii="-webkit-standard" w:eastAsia="Times New Roman" w:hAnsi="-webkit-standard" w:cs="Times New Roman"/>
          <w:color w:val="000000"/>
          <w:sz w:val="26"/>
          <w:szCs w:val="26"/>
          <w:lang w:eastAsia="en-GB"/>
        </w:rPr>
        <w:t>more subtle</w:t>
      </w:r>
      <w:proofErr w:type="gramEnd"/>
      <w:r w:rsidRPr="00081C58">
        <w:rPr>
          <w:rFonts w:ascii="-webkit-standard" w:eastAsia="Times New Roman" w:hAnsi="-webkit-standard" w:cs="Times New Roman"/>
          <w:color w:val="000000"/>
          <w:sz w:val="26"/>
          <w:szCs w:val="26"/>
          <w:lang w:eastAsia="en-GB"/>
        </w:rPr>
        <w:t xml:space="preserve"> narrative touches: just as Ofelia's theft of food from the forbidden table awakens the deadly monster, so does the theft of supplies from his pantry awaken the Captain to the feminine betrayal within his own household.</w:t>
      </w:r>
    </w:p>
    <w:p w14:paraId="159EBEB2" w14:textId="77777777" w:rsidR="00407A8E" w:rsidRPr="00081C58" w:rsidRDefault="00407A8E" w:rsidP="00081C58">
      <w:pPr>
        <w:rPr>
          <w:rFonts w:ascii="Times New Roman" w:eastAsia="Times New Roman" w:hAnsi="Times New Roman" w:cs="Times New Roman"/>
          <w:lang w:eastAsia="en-GB"/>
        </w:rPr>
      </w:pPr>
    </w:p>
    <w:p w14:paraId="06067EDF" w14:textId="77777777" w:rsidR="00081C58" w:rsidRPr="00081C58" w:rsidRDefault="00081C58" w:rsidP="00081C58">
      <w:pPr>
        <w:rPr>
          <w:rFonts w:ascii="Times New Roman" w:eastAsia="Times New Roman" w:hAnsi="Times New Roman" w:cs="Times New Roman"/>
          <w:lang w:eastAsia="en-GB"/>
        </w:rPr>
      </w:pPr>
      <w:r w:rsidRPr="00081C58">
        <w:rPr>
          <w:rFonts w:ascii="-webkit-standard" w:eastAsia="Times New Roman" w:hAnsi="-webkit-standard" w:cs="Times New Roman"/>
          <w:color w:val="000000"/>
          <w:sz w:val="26"/>
          <w:szCs w:val="26"/>
          <w:lang w:eastAsia="en-GB"/>
        </w:rPr>
        <w:t xml:space="preserve">So very unlike the senseless kind of "magical realism" we see in authors like Murakami, what we have in Pan's Labyrinth is deliberate moral pageantry that makes an ethical argument about what it means to be an adult. The fact that all of her underworld tasks require Ofelia to embrace moral disobedience (rejecting the fawn's demand for unquestioned authority and disobeying the instructions of the magic book) suggests that the correct role models in the film are of course those of Mercedes and the doctor, characters Del Toro not coincidentally paints as doubled parental figures </w:t>
      </w:r>
      <w:r w:rsidRPr="00081C58">
        <w:rPr>
          <w:rFonts w:ascii="-webkit-standard" w:eastAsia="Times New Roman" w:hAnsi="-webkit-standard" w:cs="Times New Roman"/>
          <w:color w:val="000000"/>
          <w:sz w:val="26"/>
          <w:szCs w:val="26"/>
          <w:lang w:eastAsia="en-GB"/>
        </w:rPr>
        <w:lastRenderedPageBreak/>
        <w:t>for the young girl. As the subplot involving the Spanish resistance makes clear, both Mercedes and the doctor reject violence as a tool of resistance, but act humanely in service to others even when doing so requires paying a blood price. And when the doctor is challenged by the captain on this point, threatened with death for preventing him from torturing a captive prisoner, his answer speaks for the morality of the film itself: "to obey without thinking... that's something only people like you can do."</w:t>
      </w:r>
    </w:p>
    <w:p w14:paraId="423DDA13" w14:textId="77777777" w:rsidR="00407A8E" w:rsidRDefault="00407A8E" w:rsidP="00081C58">
      <w:pPr>
        <w:rPr>
          <w:rFonts w:ascii="-webkit-standard" w:eastAsia="Times New Roman" w:hAnsi="-webkit-standard" w:cs="Times New Roman"/>
          <w:color w:val="000000"/>
          <w:sz w:val="26"/>
          <w:szCs w:val="26"/>
          <w:lang w:eastAsia="en-GB"/>
        </w:rPr>
      </w:pPr>
    </w:p>
    <w:p w14:paraId="59E3D30F" w14:textId="77777777" w:rsidR="00081C58" w:rsidRDefault="00081C58" w:rsidP="00081C58">
      <w:pPr>
        <w:rPr>
          <w:rFonts w:ascii="-webkit-standard" w:eastAsia="Times New Roman" w:hAnsi="-webkit-standard" w:cs="Times New Roman"/>
          <w:color w:val="000000"/>
          <w:sz w:val="26"/>
          <w:szCs w:val="26"/>
          <w:lang w:eastAsia="en-GB"/>
        </w:rPr>
      </w:pPr>
      <w:r w:rsidRPr="00081C58">
        <w:rPr>
          <w:rFonts w:ascii="-webkit-standard" w:eastAsia="Times New Roman" w:hAnsi="-webkit-standard" w:cs="Times New Roman"/>
          <w:color w:val="000000"/>
          <w:sz w:val="26"/>
          <w:szCs w:val="26"/>
          <w:lang w:eastAsia="en-GB"/>
        </w:rPr>
        <w:t xml:space="preserve">The cost of the Doctor's disobedience is death, and yet in the eyes of the film it is this sacrifice that defines adulthood. For the pain and suffering individuals accept -- the tax imposed by the thorns in the fable of the rose -- is the cost paid for the symbolic rebirth. </w:t>
      </w:r>
      <w:proofErr w:type="gramStart"/>
      <w:r w:rsidRPr="00081C58">
        <w:rPr>
          <w:rFonts w:ascii="-webkit-standard" w:eastAsia="Times New Roman" w:hAnsi="-webkit-standard" w:cs="Times New Roman"/>
          <w:color w:val="000000"/>
          <w:sz w:val="26"/>
          <w:szCs w:val="26"/>
          <w:lang w:eastAsia="en-GB"/>
        </w:rPr>
        <w:t>Thus</w:t>
      </w:r>
      <w:proofErr w:type="gramEnd"/>
      <w:r w:rsidRPr="00081C58">
        <w:rPr>
          <w:rFonts w:ascii="-webkit-standard" w:eastAsia="Times New Roman" w:hAnsi="-webkit-standard" w:cs="Times New Roman"/>
          <w:color w:val="000000"/>
          <w:sz w:val="26"/>
          <w:szCs w:val="26"/>
          <w:lang w:eastAsia="en-GB"/>
        </w:rPr>
        <w:t xml:space="preserve"> the film ends with Ofelia -- who has accepted her own suffering as the cost of protecting her brother -- transformed into the Mother Mary figure of stone, a symbolic mother-figure who has now paid the blood sacrifice required of all mothers. The Christian defeat of death is communicated exactly with this assumption of motherhood.</w:t>
      </w:r>
    </w:p>
    <w:p w14:paraId="1424BD38" w14:textId="77777777" w:rsidR="00407A8E" w:rsidRPr="00081C58" w:rsidRDefault="00407A8E" w:rsidP="00081C58">
      <w:pPr>
        <w:rPr>
          <w:rFonts w:ascii="Times New Roman" w:eastAsia="Times New Roman" w:hAnsi="Times New Roman" w:cs="Times New Roman"/>
          <w:lang w:eastAsia="en-GB"/>
        </w:rPr>
      </w:pPr>
    </w:p>
    <w:p w14:paraId="607BCDDB" w14:textId="77777777" w:rsidR="00081C58" w:rsidRPr="00081C58" w:rsidRDefault="00081C58" w:rsidP="00081C58">
      <w:pPr>
        <w:rPr>
          <w:rFonts w:ascii="Times New Roman" w:eastAsia="Times New Roman" w:hAnsi="Times New Roman" w:cs="Times New Roman"/>
          <w:lang w:eastAsia="en-GB"/>
        </w:rPr>
      </w:pPr>
      <w:r w:rsidRPr="00081C58">
        <w:rPr>
          <w:rFonts w:ascii="-webkit-standard" w:eastAsia="Times New Roman" w:hAnsi="-webkit-standard" w:cs="Times New Roman"/>
          <w:color w:val="000000"/>
          <w:sz w:val="26"/>
          <w:szCs w:val="26"/>
          <w:lang w:eastAsia="en-GB"/>
        </w:rPr>
        <w:t>And with this the rest of the film's thematic subtext falls into place. In terms of overarching Christian symbolism, just as the doctor stands in opposition to the Captain, we also have the opposing symbols of the true and false fathers, an undercurrent which lends significance not only to Ofelia's continual rejection of the Captain ("he's not my father"), but also the more political undercurrents in the film, which show the Franco regime co-opting the Catholic church and assuming the image of a false God through the distribution of the "daily bread" of the community.</w:t>
      </w:r>
    </w:p>
    <w:p w14:paraId="08953376" w14:textId="77777777" w:rsidR="00407A8E" w:rsidRDefault="00407A8E" w:rsidP="00081C58">
      <w:pPr>
        <w:rPr>
          <w:rFonts w:ascii="-webkit-standard" w:eastAsia="Times New Roman" w:hAnsi="-webkit-standard" w:cs="Times New Roman"/>
          <w:color w:val="000000"/>
          <w:sz w:val="26"/>
          <w:szCs w:val="26"/>
          <w:lang w:eastAsia="en-GB"/>
        </w:rPr>
      </w:pPr>
    </w:p>
    <w:p w14:paraId="5EE3F4BB" w14:textId="77777777" w:rsidR="00081C58" w:rsidRPr="00081C58" w:rsidRDefault="00081C58" w:rsidP="00081C58">
      <w:pPr>
        <w:rPr>
          <w:rFonts w:ascii="Times New Roman" w:eastAsia="Times New Roman" w:hAnsi="Times New Roman" w:cs="Times New Roman"/>
          <w:lang w:eastAsia="en-GB"/>
        </w:rPr>
      </w:pPr>
      <w:r w:rsidRPr="00081C58">
        <w:rPr>
          <w:rFonts w:ascii="-webkit-standard" w:eastAsia="Times New Roman" w:hAnsi="-webkit-standard" w:cs="Times New Roman"/>
          <w:color w:val="000000"/>
          <w:sz w:val="26"/>
          <w:szCs w:val="26"/>
          <w:lang w:eastAsia="en-GB"/>
        </w:rPr>
        <w:t xml:space="preserve">We see repeated visuals of gaping mouths (symbolizing the world's cycle of violence and associated thematically with it through the statue that sits at the entrance to the labyrinth) as well as images of missing eyes (symbolizing moral blindness and unethical </w:t>
      </w:r>
      <w:proofErr w:type="spellStart"/>
      <w:r w:rsidRPr="00081C58">
        <w:rPr>
          <w:rFonts w:ascii="-webkit-standard" w:eastAsia="Times New Roman" w:hAnsi="-webkit-standard" w:cs="Times New Roman"/>
          <w:color w:val="000000"/>
          <w:sz w:val="26"/>
          <w:szCs w:val="26"/>
          <w:lang w:eastAsia="en-GB"/>
        </w:rPr>
        <w:t>behavior</w:t>
      </w:r>
      <w:proofErr w:type="spellEnd"/>
      <w:r w:rsidRPr="00081C58">
        <w:rPr>
          <w:rFonts w:ascii="-webkit-standard" w:eastAsia="Times New Roman" w:hAnsi="-webkit-standard" w:cs="Times New Roman"/>
          <w:color w:val="000000"/>
          <w:sz w:val="26"/>
          <w:szCs w:val="26"/>
          <w:lang w:eastAsia="en-GB"/>
        </w:rPr>
        <w:t xml:space="preserve">). In one of the film's many nice touches which passes almost unnoticed, it is the humane and ethical doctor who wears </w:t>
      </w:r>
      <w:proofErr w:type="gramStart"/>
      <w:r w:rsidRPr="00081C58">
        <w:rPr>
          <w:rFonts w:ascii="-webkit-standard" w:eastAsia="Times New Roman" w:hAnsi="-webkit-standard" w:cs="Times New Roman"/>
          <w:color w:val="000000"/>
          <w:sz w:val="26"/>
          <w:szCs w:val="26"/>
          <w:lang w:eastAsia="en-GB"/>
        </w:rPr>
        <w:t>glasses[</w:t>
      </w:r>
      <w:bookmarkStart w:id="3" w:name="glassesTop"/>
      <w:proofErr w:type="gramEnd"/>
      <w:r w:rsidRPr="00081C58">
        <w:rPr>
          <w:rFonts w:ascii="Times New Roman" w:eastAsia="Times New Roman" w:hAnsi="Times New Roman" w:cs="Times New Roman"/>
          <w:lang w:eastAsia="en-GB"/>
        </w:rPr>
        <w:fldChar w:fldCharType="begin"/>
      </w:r>
      <w:r w:rsidRPr="00081C58">
        <w:rPr>
          <w:rFonts w:ascii="Times New Roman" w:eastAsia="Times New Roman" w:hAnsi="Times New Roman" w:cs="Times New Roman"/>
          <w:lang w:eastAsia="en-GB"/>
        </w:rPr>
        <w:instrText xml:space="preserve"> HYPERLINK "http://popupchinese.com/pans-labyrinth.html" \l "glassesBottom" </w:instrText>
      </w:r>
      <w:r w:rsidRPr="00081C58">
        <w:rPr>
          <w:rFonts w:ascii="Times New Roman" w:eastAsia="Times New Roman" w:hAnsi="Times New Roman" w:cs="Times New Roman"/>
          <w:lang w:eastAsia="en-GB"/>
        </w:rPr>
      </w:r>
      <w:r w:rsidRPr="00081C58">
        <w:rPr>
          <w:rFonts w:ascii="Times New Roman" w:eastAsia="Times New Roman" w:hAnsi="Times New Roman" w:cs="Times New Roman"/>
          <w:lang w:eastAsia="en-GB"/>
        </w:rPr>
        <w:fldChar w:fldCharType="separate"/>
      </w:r>
      <w:r w:rsidRPr="00081C58">
        <w:rPr>
          <w:rFonts w:ascii="-webkit-standard" w:eastAsia="Times New Roman" w:hAnsi="-webkit-standard" w:cs="Times New Roman"/>
          <w:color w:val="9C1010"/>
          <w:sz w:val="26"/>
          <w:szCs w:val="26"/>
          <w:u w:val="single"/>
          <w:lang w:eastAsia="en-GB"/>
        </w:rPr>
        <w:t>5</w:t>
      </w:r>
      <w:r w:rsidRPr="00081C58">
        <w:rPr>
          <w:rFonts w:ascii="Times New Roman" w:eastAsia="Times New Roman" w:hAnsi="Times New Roman" w:cs="Times New Roman"/>
          <w:lang w:eastAsia="en-GB"/>
        </w:rPr>
        <w:fldChar w:fldCharType="end"/>
      </w:r>
      <w:bookmarkEnd w:id="3"/>
      <w:r w:rsidRPr="00081C58">
        <w:rPr>
          <w:rFonts w:ascii="-webkit-standard" w:eastAsia="Times New Roman" w:hAnsi="-webkit-standard" w:cs="Times New Roman"/>
          <w:color w:val="000000"/>
          <w:sz w:val="26"/>
          <w:szCs w:val="26"/>
          <w:lang w:eastAsia="en-GB"/>
        </w:rPr>
        <w:t>] and thus "sees", while at the opening of the film we also see Ofelia replacing the missing eye of a decrepit statue. It is Ofelia who will likewise come to "see" and whose refusal to be complicit in evil is the act which transforms her from a child into a maternal figure whose blood sacrifice restores moral order and biblical fecundity to the world.</w:t>
      </w:r>
    </w:p>
    <w:p w14:paraId="6A3092FB" w14:textId="77777777" w:rsidR="00407A8E" w:rsidRDefault="00407A8E" w:rsidP="00081C58">
      <w:pPr>
        <w:rPr>
          <w:rFonts w:ascii="-webkit-standard" w:eastAsia="Times New Roman" w:hAnsi="-webkit-standard" w:cs="Times New Roman"/>
          <w:color w:val="000000"/>
          <w:sz w:val="26"/>
          <w:szCs w:val="26"/>
          <w:lang w:eastAsia="en-GB"/>
        </w:rPr>
      </w:pPr>
    </w:p>
    <w:p w14:paraId="64839A59" w14:textId="77777777" w:rsidR="00081C58" w:rsidRPr="00081C58" w:rsidRDefault="00081C58" w:rsidP="00081C58">
      <w:pPr>
        <w:rPr>
          <w:rFonts w:ascii="Times New Roman" w:eastAsia="Times New Roman" w:hAnsi="Times New Roman" w:cs="Times New Roman"/>
          <w:lang w:eastAsia="en-GB"/>
        </w:rPr>
      </w:pPr>
      <w:bookmarkStart w:id="4" w:name="_GoBack"/>
      <w:bookmarkEnd w:id="4"/>
      <w:r w:rsidRPr="00081C58">
        <w:rPr>
          <w:rFonts w:ascii="-webkit-standard" w:eastAsia="Times New Roman" w:hAnsi="-webkit-standard" w:cs="Times New Roman"/>
          <w:color w:val="000000"/>
          <w:sz w:val="26"/>
          <w:szCs w:val="26"/>
          <w:lang w:eastAsia="en-GB"/>
        </w:rPr>
        <w:t>And now we reach the end of the film. Just as the captain dies sonless, denied eternity through the thematic loss of his bloodline, we see Ofelia gain eternal life not only through her symbolic assumption of motherhood as well as the afterlife sequence mentioned above, but even through the defeat of time itself, as the forward momentum of the timepiece which condemns the captain to death is reversed in the closing moments of the film as Ofelia's blood flows backwards in time, pushing the film itself into a thematically circular loop that is visually suggestive of eternity.</w:t>
      </w:r>
    </w:p>
    <w:p w14:paraId="27C52924" w14:textId="77777777" w:rsidR="00081C58" w:rsidRPr="00081C58" w:rsidRDefault="00081C58" w:rsidP="00081C58">
      <w:pPr>
        <w:rPr>
          <w:rFonts w:ascii="Times New Roman" w:eastAsia="Times New Roman" w:hAnsi="Times New Roman" w:cs="Times New Roman"/>
          <w:lang w:eastAsia="en-GB"/>
        </w:rPr>
      </w:pPr>
      <w:r w:rsidRPr="00081C58">
        <w:rPr>
          <w:rFonts w:ascii="Times New Roman" w:eastAsia="Times New Roman" w:hAnsi="Times New Roman" w:cs="Times New Roman"/>
          <w:lang w:eastAsia="en-GB"/>
        </w:rPr>
        <w:pict w14:anchorId="595960DD">
          <v:rect id="_x0000_i1025" style="width:0;height:1.5pt" o:hralign="center" o:hrstd="t" o:hrnoshade="t" o:hr="t" fillcolor="black" stroked="f"/>
        </w:pict>
      </w:r>
    </w:p>
    <w:p w14:paraId="51C817A1" w14:textId="77777777" w:rsidR="00081C58" w:rsidRPr="00081C58" w:rsidRDefault="00081C58" w:rsidP="00081C58">
      <w:pPr>
        <w:rPr>
          <w:rFonts w:ascii="-webkit-standard" w:eastAsia="Times New Roman" w:hAnsi="-webkit-standard" w:cs="Times New Roman"/>
          <w:color w:val="000000"/>
          <w:sz w:val="22"/>
          <w:szCs w:val="22"/>
          <w:lang w:eastAsia="en-GB"/>
        </w:rPr>
      </w:pPr>
      <w:r w:rsidRPr="00081C58">
        <w:rPr>
          <w:rFonts w:ascii="-webkit-standard" w:eastAsia="Times New Roman" w:hAnsi="-webkit-standard" w:cs="Times New Roman"/>
          <w:color w:val="000000"/>
          <w:sz w:val="22"/>
          <w:szCs w:val="22"/>
          <w:lang w:eastAsia="en-GB"/>
        </w:rPr>
        <w:t>[</w:t>
      </w:r>
      <w:bookmarkStart w:id="5" w:name="roseBottom"/>
      <w:r w:rsidRPr="00081C58">
        <w:rPr>
          <w:rFonts w:ascii="-webkit-standard" w:eastAsia="Times New Roman" w:hAnsi="-webkit-standard" w:cs="Times New Roman"/>
          <w:color w:val="000000"/>
          <w:sz w:val="22"/>
          <w:szCs w:val="22"/>
          <w:lang w:eastAsia="en-GB"/>
        </w:rPr>
        <w:fldChar w:fldCharType="begin"/>
      </w:r>
      <w:r w:rsidRPr="00081C58">
        <w:rPr>
          <w:rFonts w:ascii="-webkit-standard" w:eastAsia="Times New Roman" w:hAnsi="-webkit-standard" w:cs="Times New Roman"/>
          <w:color w:val="000000"/>
          <w:sz w:val="22"/>
          <w:szCs w:val="22"/>
          <w:lang w:eastAsia="en-GB"/>
        </w:rPr>
        <w:instrText xml:space="preserve"> HYPERLINK "http://popupchinese.com/pans-labyrinth.html" \l "roseTop" </w:instrText>
      </w:r>
      <w:r w:rsidRPr="00081C58">
        <w:rPr>
          <w:rFonts w:ascii="-webkit-standard" w:eastAsia="Times New Roman" w:hAnsi="-webkit-standard" w:cs="Times New Roman"/>
          <w:color w:val="000000"/>
          <w:sz w:val="22"/>
          <w:szCs w:val="22"/>
          <w:lang w:eastAsia="en-GB"/>
        </w:rPr>
      </w:r>
      <w:r w:rsidRPr="00081C58">
        <w:rPr>
          <w:rFonts w:ascii="-webkit-standard" w:eastAsia="Times New Roman" w:hAnsi="-webkit-standard" w:cs="Times New Roman"/>
          <w:color w:val="000000"/>
          <w:sz w:val="22"/>
          <w:szCs w:val="22"/>
          <w:lang w:eastAsia="en-GB"/>
        </w:rPr>
        <w:fldChar w:fldCharType="separate"/>
      </w:r>
      <w:r w:rsidRPr="00081C58">
        <w:rPr>
          <w:rFonts w:ascii="-webkit-standard" w:eastAsia="Times New Roman" w:hAnsi="-webkit-standard" w:cs="Times New Roman"/>
          <w:color w:val="9C1010"/>
          <w:sz w:val="22"/>
          <w:szCs w:val="22"/>
          <w:u w:val="single"/>
          <w:lang w:eastAsia="en-GB"/>
        </w:rPr>
        <w:t>1</w:t>
      </w:r>
      <w:r w:rsidRPr="00081C58">
        <w:rPr>
          <w:rFonts w:ascii="-webkit-standard" w:eastAsia="Times New Roman" w:hAnsi="-webkit-standard" w:cs="Times New Roman"/>
          <w:color w:val="000000"/>
          <w:sz w:val="22"/>
          <w:szCs w:val="22"/>
          <w:lang w:eastAsia="en-GB"/>
        </w:rPr>
        <w:fldChar w:fldCharType="end"/>
      </w:r>
      <w:bookmarkEnd w:id="5"/>
      <w:r w:rsidRPr="00081C58">
        <w:rPr>
          <w:rFonts w:ascii="-webkit-standard" w:eastAsia="Times New Roman" w:hAnsi="-webkit-standard" w:cs="Times New Roman"/>
          <w:color w:val="000000"/>
          <w:sz w:val="22"/>
          <w:szCs w:val="22"/>
          <w:lang w:eastAsia="en-GB"/>
        </w:rPr>
        <w:t>]: this is the rose from the fable Ofelia tells her unborn brother. As the story goes, it provides the bearer with eternal life, but sits withering because man's fear of death keeps him from accepting the price of death which must be paid for it. It may also be an allusion to the rose from the Empyrean in the Divine Comedy, which symbolizes the love of God.</w:t>
      </w:r>
    </w:p>
    <w:p w14:paraId="043F5542" w14:textId="77777777" w:rsidR="00081C58" w:rsidRPr="00081C58" w:rsidRDefault="00081C58" w:rsidP="00081C58">
      <w:pPr>
        <w:rPr>
          <w:rFonts w:ascii="-webkit-standard" w:eastAsia="Times New Roman" w:hAnsi="-webkit-standard" w:cs="Times New Roman"/>
          <w:color w:val="000000"/>
          <w:sz w:val="22"/>
          <w:szCs w:val="22"/>
          <w:lang w:eastAsia="en-GB"/>
        </w:rPr>
      </w:pPr>
      <w:r w:rsidRPr="00081C58">
        <w:rPr>
          <w:rFonts w:ascii="-webkit-standard" w:eastAsia="Times New Roman" w:hAnsi="-webkit-standard" w:cs="Times New Roman"/>
          <w:color w:val="000000"/>
          <w:sz w:val="22"/>
          <w:szCs w:val="22"/>
          <w:lang w:eastAsia="en-GB"/>
        </w:rPr>
        <w:t>[</w:t>
      </w:r>
      <w:bookmarkStart w:id="6" w:name="bloodBottom"/>
      <w:r w:rsidRPr="00081C58">
        <w:rPr>
          <w:rFonts w:ascii="-webkit-standard" w:eastAsia="Times New Roman" w:hAnsi="-webkit-standard" w:cs="Times New Roman"/>
          <w:color w:val="000000"/>
          <w:sz w:val="22"/>
          <w:szCs w:val="22"/>
          <w:lang w:eastAsia="en-GB"/>
        </w:rPr>
        <w:fldChar w:fldCharType="begin"/>
      </w:r>
      <w:r w:rsidRPr="00081C58">
        <w:rPr>
          <w:rFonts w:ascii="-webkit-standard" w:eastAsia="Times New Roman" w:hAnsi="-webkit-standard" w:cs="Times New Roman"/>
          <w:color w:val="000000"/>
          <w:sz w:val="22"/>
          <w:szCs w:val="22"/>
          <w:lang w:eastAsia="en-GB"/>
        </w:rPr>
        <w:instrText xml:space="preserve"> HYPERLINK "http://popupchinese.com/pans-labyrinth.html" \l "bloodTop" </w:instrText>
      </w:r>
      <w:r w:rsidRPr="00081C58">
        <w:rPr>
          <w:rFonts w:ascii="-webkit-standard" w:eastAsia="Times New Roman" w:hAnsi="-webkit-standard" w:cs="Times New Roman"/>
          <w:color w:val="000000"/>
          <w:sz w:val="22"/>
          <w:szCs w:val="22"/>
          <w:lang w:eastAsia="en-GB"/>
        </w:rPr>
      </w:r>
      <w:r w:rsidRPr="00081C58">
        <w:rPr>
          <w:rFonts w:ascii="-webkit-standard" w:eastAsia="Times New Roman" w:hAnsi="-webkit-standard" w:cs="Times New Roman"/>
          <w:color w:val="000000"/>
          <w:sz w:val="22"/>
          <w:szCs w:val="22"/>
          <w:lang w:eastAsia="en-GB"/>
        </w:rPr>
        <w:fldChar w:fldCharType="separate"/>
      </w:r>
      <w:r w:rsidRPr="00081C58">
        <w:rPr>
          <w:rFonts w:ascii="-webkit-standard" w:eastAsia="Times New Roman" w:hAnsi="-webkit-standard" w:cs="Times New Roman"/>
          <w:color w:val="9C1010"/>
          <w:sz w:val="22"/>
          <w:szCs w:val="22"/>
          <w:u w:val="single"/>
          <w:lang w:eastAsia="en-GB"/>
        </w:rPr>
        <w:t>2</w:t>
      </w:r>
      <w:r w:rsidRPr="00081C58">
        <w:rPr>
          <w:rFonts w:ascii="-webkit-standard" w:eastAsia="Times New Roman" w:hAnsi="-webkit-standard" w:cs="Times New Roman"/>
          <w:color w:val="000000"/>
          <w:sz w:val="22"/>
          <w:szCs w:val="22"/>
          <w:lang w:eastAsia="en-GB"/>
        </w:rPr>
        <w:fldChar w:fldCharType="end"/>
      </w:r>
      <w:bookmarkEnd w:id="6"/>
      <w:r w:rsidRPr="00081C58">
        <w:rPr>
          <w:rFonts w:ascii="-webkit-standard" w:eastAsia="Times New Roman" w:hAnsi="-webkit-standard" w:cs="Times New Roman"/>
          <w:color w:val="000000"/>
          <w:sz w:val="22"/>
          <w:szCs w:val="22"/>
          <w:lang w:eastAsia="en-GB"/>
        </w:rPr>
        <w:t>]: the core message here is that behaving ethically requires the willingness to accept pain and suffering as the cost of doing good. This pain and suffering -- the tax imposed by the thorns/death in the rose fable -- is now presented in this maternal imagery as the blood associated with childbirth. The Christian image of the mother is invoked as a figure who echoes Jesus in giving life to others by willingly assuming pain and suffering. And in this light, note how Ofelia first rejects motherhood out of an unwillingness to pay the price, only to reverse her choice at the climax of the film. And through this reversal, Ofelia becomes a symbolic mother-figure to her infant brother by paying the price thematically required through her own blood sacrifice.</w:t>
      </w:r>
    </w:p>
    <w:p w14:paraId="0CB66952" w14:textId="77777777" w:rsidR="00081C58" w:rsidRPr="00081C58" w:rsidRDefault="00081C58" w:rsidP="00081C58">
      <w:pPr>
        <w:rPr>
          <w:rFonts w:ascii="-webkit-standard" w:eastAsia="Times New Roman" w:hAnsi="-webkit-standard" w:cs="Times New Roman"/>
          <w:color w:val="000000"/>
          <w:sz w:val="22"/>
          <w:szCs w:val="22"/>
          <w:lang w:eastAsia="en-GB"/>
        </w:rPr>
      </w:pPr>
      <w:r w:rsidRPr="00081C58">
        <w:rPr>
          <w:rFonts w:ascii="-webkit-standard" w:eastAsia="Times New Roman" w:hAnsi="-webkit-standard" w:cs="Times New Roman"/>
          <w:color w:val="000000"/>
          <w:sz w:val="22"/>
          <w:szCs w:val="22"/>
          <w:lang w:eastAsia="en-GB"/>
        </w:rPr>
        <w:t>[</w:t>
      </w:r>
      <w:bookmarkStart w:id="7" w:name="motherBottom"/>
      <w:r w:rsidRPr="00081C58">
        <w:rPr>
          <w:rFonts w:ascii="-webkit-standard" w:eastAsia="Times New Roman" w:hAnsi="-webkit-standard" w:cs="Times New Roman"/>
          <w:color w:val="000000"/>
          <w:sz w:val="22"/>
          <w:szCs w:val="22"/>
          <w:lang w:eastAsia="en-GB"/>
        </w:rPr>
        <w:fldChar w:fldCharType="begin"/>
      </w:r>
      <w:r w:rsidRPr="00081C58">
        <w:rPr>
          <w:rFonts w:ascii="-webkit-standard" w:eastAsia="Times New Roman" w:hAnsi="-webkit-standard" w:cs="Times New Roman"/>
          <w:color w:val="000000"/>
          <w:sz w:val="22"/>
          <w:szCs w:val="22"/>
          <w:lang w:eastAsia="en-GB"/>
        </w:rPr>
        <w:instrText xml:space="preserve"> HYPERLINK "http://popupchinese.com/pans-labyrinth.html" \l "motherTop" </w:instrText>
      </w:r>
      <w:r w:rsidRPr="00081C58">
        <w:rPr>
          <w:rFonts w:ascii="-webkit-standard" w:eastAsia="Times New Roman" w:hAnsi="-webkit-standard" w:cs="Times New Roman"/>
          <w:color w:val="000000"/>
          <w:sz w:val="22"/>
          <w:szCs w:val="22"/>
          <w:lang w:eastAsia="en-GB"/>
        </w:rPr>
      </w:r>
      <w:r w:rsidRPr="00081C58">
        <w:rPr>
          <w:rFonts w:ascii="-webkit-standard" w:eastAsia="Times New Roman" w:hAnsi="-webkit-standard" w:cs="Times New Roman"/>
          <w:color w:val="000000"/>
          <w:sz w:val="22"/>
          <w:szCs w:val="22"/>
          <w:lang w:eastAsia="en-GB"/>
        </w:rPr>
        <w:fldChar w:fldCharType="separate"/>
      </w:r>
      <w:r w:rsidRPr="00081C58">
        <w:rPr>
          <w:rFonts w:ascii="-webkit-standard" w:eastAsia="Times New Roman" w:hAnsi="-webkit-standard" w:cs="Times New Roman"/>
          <w:color w:val="9C1010"/>
          <w:sz w:val="22"/>
          <w:szCs w:val="22"/>
          <w:u w:val="single"/>
          <w:lang w:eastAsia="en-GB"/>
        </w:rPr>
        <w:t>3</w:t>
      </w:r>
      <w:r w:rsidRPr="00081C58">
        <w:rPr>
          <w:rFonts w:ascii="-webkit-standard" w:eastAsia="Times New Roman" w:hAnsi="-webkit-standard" w:cs="Times New Roman"/>
          <w:color w:val="000000"/>
          <w:sz w:val="22"/>
          <w:szCs w:val="22"/>
          <w:lang w:eastAsia="en-GB"/>
        </w:rPr>
        <w:fldChar w:fldCharType="end"/>
      </w:r>
      <w:bookmarkEnd w:id="7"/>
      <w:r w:rsidRPr="00081C58">
        <w:rPr>
          <w:rFonts w:ascii="-webkit-standard" w:eastAsia="Times New Roman" w:hAnsi="-webkit-standard" w:cs="Times New Roman"/>
          <w:color w:val="000000"/>
          <w:sz w:val="22"/>
          <w:szCs w:val="22"/>
          <w:lang w:eastAsia="en-GB"/>
        </w:rPr>
        <w:t>]: when Ofelia asks Mercedes if she considers her mother beautiful, this reflects a childish concern for her own beauty that Ofelia overcomes most visibly through the first task which leads to the destruction of her pretty dress and shoes. We return to symbolism of clothing reflecting true beauty only at the end of the film, which presents Ofelia resurrected and possessed of more beautiful clothing than she before gives away.</w:t>
      </w:r>
    </w:p>
    <w:p w14:paraId="4CF325F0" w14:textId="77777777" w:rsidR="00081C58" w:rsidRPr="00081C58" w:rsidRDefault="00081C58" w:rsidP="00081C58">
      <w:pPr>
        <w:rPr>
          <w:rFonts w:ascii="-webkit-standard" w:eastAsia="Times New Roman" w:hAnsi="-webkit-standard" w:cs="Times New Roman"/>
          <w:color w:val="000000"/>
          <w:sz w:val="22"/>
          <w:szCs w:val="22"/>
          <w:lang w:eastAsia="en-GB"/>
        </w:rPr>
      </w:pPr>
      <w:r w:rsidRPr="00081C58">
        <w:rPr>
          <w:rFonts w:ascii="-webkit-standard" w:eastAsia="Times New Roman" w:hAnsi="-webkit-standard" w:cs="Times New Roman"/>
          <w:color w:val="000000"/>
          <w:sz w:val="22"/>
          <w:szCs w:val="22"/>
          <w:lang w:eastAsia="en-GB"/>
        </w:rPr>
        <w:t>[</w:t>
      </w:r>
      <w:bookmarkStart w:id="8" w:name="copingBottom"/>
      <w:r w:rsidRPr="00081C58">
        <w:rPr>
          <w:rFonts w:ascii="-webkit-standard" w:eastAsia="Times New Roman" w:hAnsi="-webkit-standard" w:cs="Times New Roman"/>
          <w:color w:val="000000"/>
          <w:sz w:val="22"/>
          <w:szCs w:val="22"/>
          <w:lang w:eastAsia="en-GB"/>
        </w:rPr>
        <w:fldChar w:fldCharType="begin"/>
      </w:r>
      <w:r w:rsidRPr="00081C58">
        <w:rPr>
          <w:rFonts w:ascii="-webkit-standard" w:eastAsia="Times New Roman" w:hAnsi="-webkit-standard" w:cs="Times New Roman"/>
          <w:color w:val="000000"/>
          <w:sz w:val="22"/>
          <w:szCs w:val="22"/>
          <w:lang w:eastAsia="en-GB"/>
        </w:rPr>
        <w:instrText xml:space="preserve"> HYPERLINK "http://popupchinese.com/pans-labyrinth.html" \l "copingTop" </w:instrText>
      </w:r>
      <w:r w:rsidRPr="00081C58">
        <w:rPr>
          <w:rFonts w:ascii="-webkit-standard" w:eastAsia="Times New Roman" w:hAnsi="-webkit-standard" w:cs="Times New Roman"/>
          <w:color w:val="000000"/>
          <w:sz w:val="22"/>
          <w:szCs w:val="22"/>
          <w:lang w:eastAsia="en-GB"/>
        </w:rPr>
      </w:r>
      <w:r w:rsidRPr="00081C58">
        <w:rPr>
          <w:rFonts w:ascii="-webkit-standard" w:eastAsia="Times New Roman" w:hAnsi="-webkit-standard" w:cs="Times New Roman"/>
          <w:color w:val="000000"/>
          <w:sz w:val="22"/>
          <w:szCs w:val="22"/>
          <w:lang w:eastAsia="en-GB"/>
        </w:rPr>
        <w:fldChar w:fldCharType="separate"/>
      </w:r>
      <w:r w:rsidRPr="00081C58">
        <w:rPr>
          <w:rFonts w:ascii="-webkit-standard" w:eastAsia="Times New Roman" w:hAnsi="-webkit-standard" w:cs="Times New Roman"/>
          <w:color w:val="9C1010"/>
          <w:sz w:val="22"/>
          <w:szCs w:val="22"/>
          <w:u w:val="single"/>
          <w:lang w:eastAsia="en-GB"/>
        </w:rPr>
        <w:t>4</w:t>
      </w:r>
      <w:r w:rsidRPr="00081C58">
        <w:rPr>
          <w:rFonts w:ascii="-webkit-standard" w:eastAsia="Times New Roman" w:hAnsi="-webkit-standard" w:cs="Times New Roman"/>
          <w:color w:val="000000"/>
          <w:sz w:val="22"/>
          <w:szCs w:val="22"/>
          <w:lang w:eastAsia="en-GB"/>
        </w:rPr>
        <w:fldChar w:fldCharType="end"/>
      </w:r>
      <w:bookmarkEnd w:id="8"/>
      <w:r w:rsidRPr="00081C58">
        <w:rPr>
          <w:rFonts w:ascii="-webkit-standard" w:eastAsia="Times New Roman" w:hAnsi="-webkit-standard" w:cs="Times New Roman"/>
          <w:color w:val="000000"/>
          <w:sz w:val="22"/>
          <w:szCs w:val="22"/>
          <w:lang w:eastAsia="en-GB"/>
        </w:rPr>
        <w:t>]: for two examples, see </w:t>
      </w:r>
      <w:hyperlink r:id="rId6" w:history="1">
        <w:r w:rsidRPr="00081C58">
          <w:rPr>
            <w:rFonts w:ascii="-webkit-standard" w:eastAsia="Times New Roman" w:hAnsi="-webkit-standard" w:cs="Times New Roman"/>
            <w:color w:val="9C1010"/>
            <w:sz w:val="22"/>
            <w:szCs w:val="22"/>
            <w:u w:val="single"/>
            <w:lang w:eastAsia="en-GB"/>
          </w:rPr>
          <w:t>http://www.sdentertainer.com/arts/pans-labyrinth-a-psychological-analysis</w:t>
        </w:r>
      </w:hyperlink>
      <w:r w:rsidRPr="00081C58">
        <w:rPr>
          <w:rFonts w:ascii="-webkit-standard" w:eastAsia="Times New Roman" w:hAnsi="-webkit-standard" w:cs="Times New Roman"/>
          <w:color w:val="000000"/>
          <w:sz w:val="22"/>
          <w:szCs w:val="22"/>
          <w:lang w:eastAsia="en-GB"/>
        </w:rPr>
        <w:t> or </w:t>
      </w:r>
      <w:hyperlink r:id="rId7" w:history="1">
        <w:r w:rsidRPr="00081C58">
          <w:rPr>
            <w:rFonts w:ascii="-webkit-standard" w:eastAsia="Times New Roman" w:hAnsi="-webkit-standard" w:cs="Times New Roman"/>
            <w:color w:val="9C1010"/>
            <w:sz w:val="22"/>
            <w:szCs w:val="22"/>
            <w:u w:val="single"/>
            <w:lang w:eastAsia="en-GB"/>
          </w:rPr>
          <w:t>http://monsterawarenessmonth.wordpress.com/2011/02/28/pans-labyrinth-review-2</w:t>
        </w:r>
      </w:hyperlink>
      <w:r w:rsidRPr="00081C58">
        <w:rPr>
          <w:rFonts w:ascii="-webkit-standard" w:eastAsia="Times New Roman" w:hAnsi="-webkit-standard" w:cs="Times New Roman"/>
          <w:color w:val="000000"/>
          <w:sz w:val="22"/>
          <w:szCs w:val="22"/>
          <w:lang w:eastAsia="en-GB"/>
        </w:rPr>
        <w:t>.</w:t>
      </w:r>
    </w:p>
    <w:p w14:paraId="2703360A" w14:textId="77777777" w:rsidR="00081C58" w:rsidRPr="00081C58" w:rsidRDefault="00081C58" w:rsidP="00081C58">
      <w:pPr>
        <w:rPr>
          <w:rFonts w:ascii="-webkit-standard" w:eastAsia="Times New Roman" w:hAnsi="-webkit-standard" w:cs="Times New Roman"/>
          <w:color w:val="000000"/>
          <w:sz w:val="22"/>
          <w:szCs w:val="22"/>
          <w:lang w:eastAsia="en-GB"/>
        </w:rPr>
      </w:pPr>
      <w:r w:rsidRPr="00081C58">
        <w:rPr>
          <w:rFonts w:ascii="-webkit-standard" w:eastAsia="Times New Roman" w:hAnsi="-webkit-standard" w:cs="Times New Roman"/>
          <w:color w:val="000000"/>
          <w:sz w:val="22"/>
          <w:szCs w:val="22"/>
          <w:lang w:eastAsia="en-GB"/>
        </w:rPr>
        <w:t>[</w:t>
      </w:r>
      <w:bookmarkStart w:id="9" w:name="glassesBottom"/>
      <w:r w:rsidRPr="00081C58">
        <w:rPr>
          <w:rFonts w:ascii="-webkit-standard" w:eastAsia="Times New Roman" w:hAnsi="-webkit-standard" w:cs="Times New Roman"/>
          <w:color w:val="000000"/>
          <w:sz w:val="22"/>
          <w:szCs w:val="22"/>
          <w:lang w:eastAsia="en-GB"/>
        </w:rPr>
        <w:fldChar w:fldCharType="begin"/>
      </w:r>
      <w:r w:rsidRPr="00081C58">
        <w:rPr>
          <w:rFonts w:ascii="-webkit-standard" w:eastAsia="Times New Roman" w:hAnsi="-webkit-standard" w:cs="Times New Roman"/>
          <w:color w:val="000000"/>
          <w:sz w:val="22"/>
          <w:szCs w:val="22"/>
          <w:lang w:eastAsia="en-GB"/>
        </w:rPr>
        <w:instrText xml:space="preserve"> HYPERLINK "http://popupchinese.com/pans-labyrinth.html" \l "glassesTop" </w:instrText>
      </w:r>
      <w:r w:rsidRPr="00081C58">
        <w:rPr>
          <w:rFonts w:ascii="-webkit-standard" w:eastAsia="Times New Roman" w:hAnsi="-webkit-standard" w:cs="Times New Roman"/>
          <w:color w:val="000000"/>
          <w:sz w:val="22"/>
          <w:szCs w:val="22"/>
          <w:lang w:eastAsia="en-GB"/>
        </w:rPr>
      </w:r>
      <w:r w:rsidRPr="00081C58">
        <w:rPr>
          <w:rFonts w:ascii="-webkit-standard" w:eastAsia="Times New Roman" w:hAnsi="-webkit-standard" w:cs="Times New Roman"/>
          <w:color w:val="000000"/>
          <w:sz w:val="22"/>
          <w:szCs w:val="22"/>
          <w:lang w:eastAsia="en-GB"/>
        </w:rPr>
        <w:fldChar w:fldCharType="separate"/>
      </w:r>
      <w:r w:rsidRPr="00081C58">
        <w:rPr>
          <w:rFonts w:ascii="-webkit-standard" w:eastAsia="Times New Roman" w:hAnsi="-webkit-standard" w:cs="Times New Roman"/>
          <w:color w:val="9C1010"/>
          <w:sz w:val="22"/>
          <w:szCs w:val="22"/>
          <w:u w:val="single"/>
          <w:lang w:eastAsia="en-GB"/>
        </w:rPr>
        <w:t>5</w:t>
      </w:r>
      <w:r w:rsidRPr="00081C58">
        <w:rPr>
          <w:rFonts w:ascii="-webkit-standard" w:eastAsia="Times New Roman" w:hAnsi="-webkit-standard" w:cs="Times New Roman"/>
          <w:color w:val="000000"/>
          <w:sz w:val="22"/>
          <w:szCs w:val="22"/>
          <w:lang w:eastAsia="en-GB"/>
        </w:rPr>
        <w:fldChar w:fldCharType="end"/>
      </w:r>
      <w:bookmarkEnd w:id="9"/>
      <w:r w:rsidRPr="00081C58">
        <w:rPr>
          <w:rFonts w:ascii="-webkit-standard" w:eastAsia="Times New Roman" w:hAnsi="-webkit-standard" w:cs="Times New Roman"/>
          <w:color w:val="000000"/>
          <w:sz w:val="22"/>
          <w:szCs w:val="22"/>
          <w:lang w:eastAsia="en-GB"/>
        </w:rPr>
        <w:t xml:space="preserve">]: the captain is shown wearing glasses at one point, but these are sunglasses which obscure rather than illuminate. His vision is - thematically - cloudy, just as his </w:t>
      </w:r>
      <w:proofErr w:type="spellStart"/>
      <w:r w:rsidRPr="00081C58">
        <w:rPr>
          <w:rFonts w:ascii="-webkit-standard" w:eastAsia="Times New Roman" w:hAnsi="-webkit-standard" w:cs="Times New Roman"/>
          <w:color w:val="000000"/>
          <w:sz w:val="22"/>
          <w:szCs w:val="22"/>
          <w:lang w:eastAsia="en-GB"/>
        </w:rPr>
        <w:t>behavior</w:t>
      </w:r>
      <w:proofErr w:type="spellEnd"/>
      <w:r w:rsidRPr="00081C58">
        <w:rPr>
          <w:rFonts w:ascii="-webkit-standard" w:eastAsia="Times New Roman" w:hAnsi="-webkit-standard" w:cs="Times New Roman"/>
          <w:color w:val="000000"/>
          <w:sz w:val="22"/>
          <w:szCs w:val="22"/>
          <w:lang w:eastAsia="en-GB"/>
        </w:rPr>
        <w:t xml:space="preserve"> is - as seen through the mirror - ultimately self-destructive.</w:t>
      </w:r>
    </w:p>
    <w:p w14:paraId="413CECE8" w14:textId="77777777" w:rsidR="00C416A6" w:rsidRDefault="007B6069"/>
    <w:sectPr w:rsidR="00C416A6" w:rsidSect="00D33FCA">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A6C2A" w14:textId="77777777" w:rsidR="007B6069" w:rsidRDefault="007B6069" w:rsidP="00081C58">
      <w:r>
        <w:separator/>
      </w:r>
    </w:p>
  </w:endnote>
  <w:endnote w:type="continuationSeparator" w:id="0">
    <w:p w14:paraId="6ED3F965" w14:textId="77777777" w:rsidR="007B6069" w:rsidRDefault="007B6069" w:rsidP="00081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69113" w14:textId="77777777" w:rsidR="007B6069" w:rsidRDefault="007B6069" w:rsidP="00081C58">
      <w:r>
        <w:separator/>
      </w:r>
    </w:p>
  </w:footnote>
  <w:footnote w:type="continuationSeparator" w:id="0">
    <w:p w14:paraId="3EC72A14" w14:textId="77777777" w:rsidR="007B6069" w:rsidRDefault="007B6069" w:rsidP="00081C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D64B3" w14:textId="77777777" w:rsidR="00081C58" w:rsidRDefault="00081C58" w:rsidP="00081C58">
    <w:pPr>
      <w:jc w:val="center"/>
    </w:pPr>
    <w:r>
      <w:rPr>
        <w:rFonts w:ascii="Helvetica" w:hAnsi="Helvetica" w:cs="Helvetica"/>
        <w:noProof/>
        <w:lang w:eastAsia="en-GB"/>
      </w:rPr>
      <w:drawing>
        <wp:anchor distT="0" distB="0" distL="114300" distR="114300" simplePos="0" relativeHeight="251660288" behindDoc="0" locked="0" layoutInCell="1" allowOverlap="1" wp14:anchorId="5D4E977E" wp14:editId="2B1698B6">
          <wp:simplePos x="0" y="0"/>
          <wp:positionH relativeFrom="column">
            <wp:posOffset>5882640</wp:posOffset>
          </wp:positionH>
          <wp:positionV relativeFrom="paragraph">
            <wp:posOffset>-221615</wp:posOffset>
          </wp:positionV>
          <wp:extent cx="571500" cy="571500"/>
          <wp:effectExtent l="0" t="0" r="12700" b="12700"/>
          <wp:wrapTight wrapText="bothSides">
            <wp:wrapPolygon edited="0">
              <wp:start x="0" y="0"/>
              <wp:lineTo x="960" y="17280"/>
              <wp:lineTo x="7680" y="21120"/>
              <wp:lineTo x="12480" y="21120"/>
              <wp:lineTo x="20160" y="18240"/>
              <wp:lineTo x="2112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lang w:eastAsia="en-GB"/>
      </w:rPr>
      <w:drawing>
        <wp:anchor distT="0" distB="0" distL="114300" distR="114300" simplePos="0" relativeHeight="251659264" behindDoc="0" locked="0" layoutInCell="1" allowOverlap="1" wp14:anchorId="1CED5317" wp14:editId="57994C15">
          <wp:simplePos x="0" y="0"/>
          <wp:positionH relativeFrom="column">
            <wp:posOffset>-862965</wp:posOffset>
          </wp:positionH>
          <wp:positionV relativeFrom="paragraph">
            <wp:posOffset>-450215</wp:posOffset>
          </wp:positionV>
          <wp:extent cx="825500" cy="825500"/>
          <wp:effectExtent l="0" t="0" r="12700" b="12700"/>
          <wp:wrapTight wrapText="bothSides">
            <wp:wrapPolygon edited="0">
              <wp:start x="0" y="0"/>
              <wp:lineTo x="0" y="21268"/>
              <wp:lineTo x="21268" y="21268"/>
              <wp:lineTo x="2126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lang w:eastAsia="en-GB"/>
      </w:rPr>
      <w:drawing>
        <wp:anchor distT="0" distB="0" distL="114300" distR="114300" simplePos="0" relativeHeight="251663360" behindDoc="0" locked="0" layoutInCell="1" allowOverlap="1" wp14:anchorId="2F089A58" wp14:editId="7815FE34">
          <wp:simplePos x="0" y="0"/>
          <wp:positionH relativeFrom="column">
            <wp:posOffset>5882640</wp:posOffset>
          </wp:positionH>
          <wp:positionV relativeFrom="paragraph">
            <wp:posOffset>-221615</wp:posOffset>
          </wp:positionV>
          <wp:extent cx="571500" cy="571500"/>
          <wp:effectExtent l="0" t="0" r="12700" b="12700"/>
          <wp:wrapTight wrapText="bothSides">
            <wp:wrapPolygon edited="0">
              <wp:start x="0" y="0"/>
              <wp:lineTo x="960" y="17280"/>
              <wp:lineTo x="7680" y="21120"/>
              <wp:lineTo x="12480" y="21120"/>
              <wp:lineTo x="20160" y="18240"/>
              <wp:lineTo x="211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lang w:eastAsia="en-GB"/>
      </w:rPr>
      <w:drawing>
        <wp:anchor distT="0" distB="0" distL="114300" distR="114300" simplePos="0" relativeHeight="251662336" behindDoc="0" locked="0" layoutInCell="1" allowOverlap="1" wp14:anchorId="7EC601BB" wp14:editId="0D3D520E">
          <wp:simplePos x="0" y="0"/>
          <wp:positionH relativeFrom="column">
            <wp:posOffset>-862965</wp:posOffset>
          </wp:positionH>
          <wp:positionV relativeFrom="paragraph">
            <wp:posOffset>-450215</wp:posOffset>
          </wp:positionV>
          <wp:extent cx="825500" cy="825500"/>
          <wp:effectExtent l="0" t="0" r="12700" b="12700"/>
          <wp:wrapTight wrapText="bothSides">
            <wp:wrapPolygon edited="0">
              <wp:start x="0" y="0"/>
              <wp:lineTo x="0" y="21268"/>
              <wp:lineTo x="21268" y="21268"/>
              <wp:lineTo x="212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t>Pan’s Labyrinth</w:t>
    </w:r>
    <w:r>
      <w:t xml:space="preserve"> – Interpretation – Additional Reading</w:t>
    </w:r>
  </w:p>
  <w:p w14:paraId="493D0B22" w14:textId="77777777" w:rsidR="00081C58" w:rsidRDefault="00081C58" w:rsidP="00081C58">
    <w:pPr>
      <w:jc w:val="center"/>
    </w:pPr>
  </w:p>
  <w:p w14:paraId="45E0E49A" w14:textId="77777777" w:rsidR="00081C58" w:rsidRDefault="00081C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C58"/>
    <w:rsid w:val="00081C58"/>
    <w:rsid w:val="00407A8E"/>
    <w:rsid w:val="007B6069"/>
    <w:rsid w:val="00BC6F2D"/>
    <w:rsid w:val="00D33FCA"/>
    <w:rsid w:val="00EE2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A1CB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1C58"/>
    <w:rPr>
      <w:color w:val="0000FF"/>
      <w:u w:val="single"/>
    </w:rPr>
  </w:style>
  <w:style w:type="character" w:customStyle="1" w:styleId="apple-converted-space">
    <w:name w:val="apple-converted-space"/>
    <w:basedOn w:val="DefaultParagraphFont"/>
    <w:rsid w:val="00081C58"/>
  </w:style>
  <w:style w:type="paragraph" w:styleId="Header">
    <w:name w:val="header"/>
    <w:basedOn w:val="Normal"/>
    <w:link w:val="HeaderChar"/>
    <w:uiPriority w:val="99"/>
    <w:unhideWhenUsed/>
    <w:rsid w:val="00081C58"/>
    <w:pPr>
      <w:tabs>
        <w:tab w:val="center" w:pos="4513"/>
        <w:tab w:val="right" w:pos="9026"/>
      </w:tabs>
    </w:pPr>
  </w:style>
  <w:style w:type="character" w:customStyle="1" w:styleId="HeaderChar">
    <w:name w:val="Header Char"/>
    <w:basedOn w:val="DefaultParagraphFont"/>
    <w:link w:val="Header"/>
    <w:uiPriority w:val="99"/>
    <w:rsid w:val="00081C58"/>
  </w:style>
  <w:style w:type="paragraph" w:styleId="Footer">
    <w:name w:val="footer"/>
    <w:basedOn w:val="Normal"/>
    <w:link w:val="FooterChar"/>
    <w:uiPriority w:val="99"/>
    <w:unhideWhenUsed/>
    <w:rsid w:val="00081C58"/>
    <w:pPr>
      <w:tabs>
        <w:tab w:val="center" w:pos="4513"/>
        <w:tab w:val="right" w:pos="9026"/>
      </w:tabs>
    </w:pPr>
  </w:style>
  <w:style w:type="character" w:customStyle="1" w:styleId="FooterChar">
    <w:name w:val="Footer Char"/>
    <w:basedOn w:val="DefaultParagraphFont"/>
    <w:link w:val="Footer"/>
    <w:uiPriority w:val="99"/>
    <w:rsid w:val="00081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554364">
      <w:bodyDiv w:val="1"/>
      <w:marLeft w:val="0"/>
      <w:marRight w:val="0"/>
      <w:marTop w:val="0"/>
      <w:marBottom w:val="0"/>
      <w:divBdr>
        <w:top w:val="none" w:sz="0" w:space="0" w:color="auto"/>
        <w:left w:val="none" w:sz="0" w:space="0" w:color="auto"/>
        <w:bottom w:val="none" w:sz="0" w:space="0" w:color="auto"/>
        <w:right w:val="none" w:sz="0" w:space="0" w:color="auto"/>
      </w:divBdr>
      <w:divsChild>
        <w:div w:id="2016373736">
          <w:marLeft w:val="0"/>
          <w:marRight w:val="0"/>
          <w:marTop w:val="0"/>
          <w:marBottom w:val="0"/>
          <w:divBdr>
            <w:top w:val="none" w:sz="0" w:space="0" w:color="auto"/>
            <w:left w:val="none" w:sz="0" w:space="0" w:color="auto"/>
            <w:bottom w:val="none" w:sz="0" w:space="0" w:color="auto"/>
            <w:right w:val="none" w:sz="0" w:space="0" w:color="auto"/>
          </w:divBdr>
        </w:div>
        <w:div w:id="1263731536">
          <w:marLeft w:val="0"/>
          <w:marRight w:val="0"/>
          <w:marTop w:val="30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sdentertainer.com/arts/pans-labyrinth-a-psychological-analysis/" TargetMode="External"/><Relationship Id="rId7" Type="http://schemas.openxmlformats.org/officeDocument/2006/relationships/hyperlink" Target="http://monsterawarenessmonth.wordpress.com/2011/02/28/pans-labyrinth-review-2/"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1394</Words>
  <Characters>7946</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2018-11-06T13:43:00Z</cp:lastPrinted>
  <dcterms:created xsi:type="dcterms:W3CDTF">2018-11-06T13:41:00Z</dcterms:created>
  <dcterms:modified xsi:type="dcterms:W3CDTF">2018-11-12T12:07:00Z</dcterms:modified>
</cp:coreProperties>
</file>