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59" w:rsidRPr="00243D59" w:rsidRDefault="00243D59" w:rsidP="00243D59">
      <w:r w:rsidRPr="00243D59">
        <w:t xml:space="preserve">3. Why do long form television dramas from different countries offer different representations? In your answer you must: </w:t>
      </w:r>
    </w:p>
    <w:p w:rsidR="00243D59" w:rsidRPr="00243D59" w:rsidRDefault="00243D59" w:rsidP="00243D59">
      <w:r w:rsidRPr="00243D59">
        <w:sym w:font="Symbol" w:char="F0B7"/>
      </w:r>
      <w:r w:rsidRPr="00243D59">
        <w:t xml:space="preserve"> Consider the contexts in which long form television dramas are produced and consumed </w:t>
      </w:r>
    </w:p>
    <w:p w:rsidR="00243D59" w:rsidRPr="00243D59" w:rsidRDefault="00243D59" w:rsidP="00243D59">
      <w:r w:rsidRPr="00243D59">
        <w:sym w:font="Symbol" w:char="F0B7"/>
      </w:r>
      <w:r w:rsidRPr="00243D59">
        <w:t xml:space="preserve"> Explain how media contexts may have influenced representations in the set episodes of the two long form television dramas you have studied </w:t>
      </w:r>
    </w:p>
    <w:p w:rsidR="004C4973" w:rsidRDefault="00243D59">
      <w:r w:rsidRPr="00243D59">
        <w:sym w:font="Symbol" w:char="F0B7"/>
      </w:r>
      <w:r w:rsidRPr="00243D59">
        <w:t xml:space="preserve"> Make judgements and reach conclusions about the reasons for the differences in representation between the two episodes. [30]</w:t>
      </w:r>
    </w:p>
    <w:p w:rsidR="00243D59" w:rsidRPr="002E482C" w:rsidRDefault="002E482C" w:rsidP="002E482C">
      <w:pPr>
        <w:jc w:val="center"/>
        <w:rPr>
          <w:b/>
          <w:u w:val="single"/>
        </w:rPr>
      </w:pPr>
      <w:r w:rsidRPr="002E482C">
        <w:rPr>
          <w:b/>
          <w:u w:val="single"/>
        </w:rPr>
        <w:t>Essay Plan</w:t>
      </w:r>
    </w:p>
    <w:p w:rsidR="00243D59" w:rsidRPr="00243D59" w:rsidRDefault="00243D59">
      <w:pPr>
        <w:rPr>
          <w:b/>
          <w:u w:val="single"/>
        </w:rPr>
      </w:pPr>
      <w:r w:rsidRPr="00243D59">
        <w:rPr>
          <w:b/>
          <w:u w:val="single"/>
        </w:rPr>
        <w:t>Introduction</w:t>
      </w:r>
    </w:p>
    <w:p w:rsidR="00243D59" w:rsidRDefault="00243D59" w:rsidP="00243D59">
      <w:pPr>
        <w:pStyle w:val="ListParagraph"/>
        <w:numPr>
          <w:ilvl w:val="0"/>
          <w:numId w:val="1"/>
        </w:numPr>
      </w:pPr>
      <w:r>
        <w:t>Reverse the question (outline what you will do). Contexts being production/consumption and social.</w:t>
      </w:r>
    </w:p>
    <w:p w:rsidR="00243D59" w:rsidRDefault="00243D59" w:rsidP="00243D59">
      <w:pPr>
        <w:pStyle w:val="ListParagraph"/>
        <w:numPr>
          <w:ilvl w:val="0"/>
          <w:numId w:val="1"/>
        </w:numPr>
      </w:pPr>
      <w:r>
        <w:t xml:space="preserve">Highlight what groups of people, issues, or themes you will be discussing in regards to representation. No more than two (gender, family, crime) </w:t>
      </w:r>
    </w:p>
    <w:p w:rsidR="00243D59" w:rsidRDefault="00243D59" w:rsidP="00243D59">
      <w:pPr>
        <w:pStyle w:val="ListParagraph"/>
        <w:numPr>
          <w:ilvl w:val="0"/>
          <w:numId w:val="1"/>
        </w:numPr>
      </w:pPr>
      <w:r>
        <w:t xml:space="preserve">Say how you intend to use representation as a tool. (refer to exemplar). </w:t>
      </w:r>
    </w:p>
    <w:p w:rsidR="00243D59" w:rsidRPr="00243D59" w:rsidRDefault="00243D59" w:rsidP="00243D59">
      <w:pPr>
        <w:rPr>
          <w:b/>
          <w:u w:val="single"/>
        </w:rPr>
      </w:pPr>
      <w:r w:rsidRPr="00243D59">
        <w:rPr>
          <w:b/>
          <w:u w:val="single"/>
        </w:rPr>
        <w:t>Paragraph 2/3</w:t>
      </w:r>
    </w:p>
    <w:p w:rsidR="00243D59" w:rsidRDefault="00243D59" w:rsidP="00243D59">
      <w:pPr>
        <w:pStyle w:val="ListParagraph"/>
        <w:numPr>
          <w:ilvl w:val="0"/>
          <w:numId w:val="2"/>
        </w:numPr>
      </w:pPr>
      <w:r>
        <w:t>Outline the production, distribution and consumption info</w:t>
      </w:r>
      <w:bookmarkStart w:id="0" w:name="_GoBack"/>
      <w:bookmarkEnd w:id="0"/>
      <w:r>
        <w:t xml:space="preserve">rmation regarding Stranger Things and The Killing (para each). Be as detailed as possible. </w:t>
      </w:r>
    </w:p>
    <w:p w:rsidR="00243D59" w:rsidRPr="00243D59" w:rsidRDefault="00243D59" w:rsidP="00243D59">
      <w:pPr>
        <w:rPr>
          <w:b/>
          <w:u w:val="single"/>
        </w:rPr>
      </w:pPr>
      <w:r w:rsidRPr="00243D59">
        <w:rPr>
          <w:b/>
          <w:u w:val="single"/>
        </w:rPr>
        <w:t>Paragraph 4</w:t>
      </w:r>
    </w:p>
    <w:p w:rsidR="00243D59" w:rsidRDefault="00243D59" w:rsidP="00243D59">
      <w:pPr>
        <w:pStyle w:val="ListParagraph"/>
        <w:numPr>
          <w:ilvl w:val="0"/>
          <w:numId w:val="2"/>
        </w:numPr>
      </w:pPr>
      <w:r>
        <w:t>How production contexts affect representation (can be similarities/differences) choose from the following:</w:t>
      </w:r>
    </w:p>
    <w:p w:rsidR="00243D59" w:rsidRDefault="00243D59" w:rsidP="00243D59">
      <w:pPr>
        <w:pStyle w:val="ListParagraph"/>
        <w:numPr>
          <w:ilvl w:val="0"/>
          <w:numId w:val="3"/>
        </w:numPr>
      </w:pPr>
      <w:proofErr w:type="spellStart"/>
      <w:r>
        <w:t>Mise</w:t>
      </w:r>
      <w:proofErr w:type="spellEnd"/>
      <w:r>
        <w:t>-</w:t>
      </w:r>
      <w:proofErr w:type="spellStart"/>
      <w:r>
        <w:t>en</w:t>
      </w:r>
      <w:proofErr w:type="spellEnd"/>
      <w:r>
        <w:t>-scene</w:t>
      </w:r>
    </w:p>
    <w:p w:rsidR="00243D59" w:rsidRDefault="00243D59" w:rsidP="00243D59">
      <w:pPr>
        <w:pStyle w:val="ListParagraph"/>
        <w:numPr>
          <w:ilvl w:val="0"/>
          <w:numId w:val="3"/>
        </w:numPr>
      </w:pPr>
      <w:r>
        <w:t xml:space="preserve">Writers </w:t>
      </w:r>
    </w:p>
    <w:p w:rsidR="00243D59" w:rsidRDefault="00243D59" w:rsidP="00243D59">
      <w:pPr>
        <w:pStyle w:val="ListParagraph"/>
        <w:numPr>
          <w:ilvl w:val="0"/>
          <w:numId w:val="3"/>
        </w:numPr>
      </w:pPr>
      <w:r>
        <w:t xml:space="preserve">Actors </w:t>
      </w:r>
    </w:p>
    <w:p w:rsidR="00243D59" w:rsidRDefault="00243D59" w:rsidP="00243D59">
      <w:pPr>
        <w:pStyle w:val="ListParagraph"/>
        <w:numPr>
          <w:ilvl w:val="0"/>
          <w:numId w:val="3"/>
        </w:numPr>
      </w:pPr>
      <w:r>
        <w:t xml:space="preserve">Crew </w:t>
      </w:r>
    </w:p>
    <w:p w:rsidR="00243D59" w:rsidRDefault="00243D59" w:rsidP="00243D59">
      <w:pPr>
        <w:pStyle w:val="ListParagraph"/>
        <w:numPr>
          <w:ilvl w:val="0"/>
          <w:numId w:val="3"/>
        </w:numPr>
      </w:pPr>
      <w:r>
        <w:t xml:space="preserve">Hardware </w:t>
      </w:r>
    </w:p>
    <w:p w:rsidR="00243D59" w:rsidRDefault="00243D59" w:rsidP="00243D59">
      <w:pPr>
        <w:rPr>
          <w:b/>
          <w:u w:val="single"/>
        </w:rPr>
      </w:pPr>
      <w:r>
        <w:rPr>
          <w:b/>
          <w:u w:val="single"/>
        </w:rPr>
        <w:t>Paragraph 5/6</w:t>
      </w:r>
    </w:p>
    <w:p w:rsidR="00243D59" w:rsidRDefault="002E482C" w:rsidP="00243D59">
      <w:pPr>
        <w:pStyle w:val="ListParagraph"/>
        <w:numPr>
          <w:ilvl w:val="0"/>
          <w:numId w:val="2"/>
        </w:numPr>
      </w:pPr>
      <w:r>
        <w:t xml:space="preserve">What the genre/sub-genre allows for (Drama/melodrama) </w:t>
      </w:r>
    </w:p>
    <w:p w:rsidR="002E482C" w:rsidRDefault="002E482C" w:rsidP="002E482C">
      <w:pPr>
        <w:pStyle w:val="ListParagraph"/>
        <w:numPr>
          <w:ilvl w:val="0"/>
          <w:numId w:val="4"/>
        </w:numPr>
      </w:pPr>
      <w:r>
        <w:t xml:space="preserve">Complex Characters </w:t>
      </w:r>
    </w:p>
    <w:p w:rsidR="002E482C" w:rsidRDefault="002E482C" w:rsidP="002E482C">
      <w:pPr>
        <w:pStyle w:val="ListParagraph"/>
        <w:numPr>
          <w:ilvl w:val="0"/>
          <w:numId w:val="4"/>
        </w:numPr>
      </w:pPr>
      <w:r>
        <w:t xml:space="preserve">Multi-strand narratives </w:t>
      </w:r>
    </w:p>
    <w:p w:rsidR="002E482C" w:rsidRDefault="002E482C" w:rsidP="002E482C">
      <w:pPr>
        <w:rPr>
          <w:b/>
          <w:u w:val="single"/>
        </w:rPr>
      </w:pPr>
      <w:r>
        <w:rPr>
          <w:b/>
          <w:u w:val="single"/>
        </w:rPr>
        <w:t>Paragraph 7</w:t>
      </w:r>
    </w:p>
    <w:p w:rsidR="002E482C" w:rsidRPr="002E482C" w:rsidRDefault="002E482C" w:rsidP="002E482C">
      <w:pPr>
        <w:pStyle w:val="ListParagraph"/>
        <w:numPr>
          <w:ilvl w:val="0"/>
          <w:numId w:val="7"/>
        </w:numPr>
        <w:rPr>
          <w:b/>
          <w:u w:val="single"/>
        </w:rPr>
      </w:pPr>
      <w:r>
        <w:t xml:space="preserve">Compare the representations of gender (differences, similarities, dominant ideologies etc.) </w:t>
      </w:r>
    </w:p>
    <w:p w:rsidR="002E482C" w:rsidRDefault="002E482C" w:rsidP="002E482C">
      <w:pPr>
        <w:rPr>
          <w:b/>
          <w:u w:val="single"/>
        </w:rPr>
      </w:pPr>
      <w:r>
        <w:rPr>
          <w:b/>
          <w:u w:val="single"/>
        </w:rPr>
        <w:t xml:space="preserve">Paragraph 8 </w:t>
      </w:r>
    </w:p>
    <w:p w:rsidR="002E482C" w:rsidRDefault="002E482C" w:rsidP="002E482C">
      <w:pPr>
        <w:pStyle w:val="ListParagraph"/>
        <w:numPr>
          <w:ilvl w:val="0"/>
          <w:numId w:val="7"/>
        </w:numPr>
      </w:pPr>
      <w:r>
        <w:t xml:space="preserve">Compare the representation of family OR crime (differences, similarities, dominant ideologies etc.) </w:t>
      </w:r>
    </w:p>
    <w:p w:rsidR="002E482C" w:rsidRDefault="002E482C" w:rsidP="002E482C">
      <w:pPr>
        <w:rPr>
          <w:b/>
          <w:u w:val="single"/>
        </w:rPr>
      </w:pPr>
      <w:r>
        <w:rPr>
          <w:b/>
          <w:u w:val="single"/>
        </w:rPr>
        <w:t>Conclusion</w:t>
      </w:r>
    </w:p>
    <w:p w:rsidR="002E482C" w:rsidRPr="002E482C" w:rsidRDefault="002E482C" w:rsidP="002E482C">
      <w:pPr>
        <w:pStyle w:val="ListParagraph"/>
        <w:numPr>
          <w:ilvl w:val="0"/>
          <w:numId w:val="7"/>
        </w:numPr>
      </w:pPr>
      <w:r>
        <w:t xml:space="preserve">Summarise key points and reach a final conclusion on the extent of what influences representations most. </w:t>
      </w:r>
    </w:p>
    <w:sectPr w:rsidR="002E482C" w:rsidRPr="002E4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2D09"/>
    <w:multiLevelType w:val="hybridMultilevel"/>
    <w:tmpl w:val="E5EE5F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03083"/>
    <w:multiLevelType w:val="hybridMultilevel"/>
    <w:tmpl w:val="F1A05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D6984"/>
    <w:multiLevelType w:val="hybridMultilevel"/>
    <w:tmpl w:val="397C9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3F"/>
    <w:multiLevelType w:val="hybridMultilevel"/>
    <w:tmpl w:val="2F1CB6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13CF6"/>
    <w:multiLevelType w:val="hybridMultilevel"/>
    <w:tmpl w:val="CBAAB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9504B"/>
    <w:multiLevelType w:val="hybridMultilevel"/>
    <w:tmpl w:val="4336D9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D2851"/>
    <w:multiLevelType w:val="hybridMultilevel"/>
    <w:tmpl w:val="BB8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59"/>
    <w:rsid w:val="00243D59"/>
    <w:rsid w:val="002E482C"/>
    <w:rsid w:val="004C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DA016"/>
  <w15:chartTrackingRefBased/>
  <w15:docId w15:val="{41259FCE-18B9-41C0-8E36-784A9D14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1</cp:revision>
  <dcterms:created xsi:type="dcterms:W3CDTF">2019-01-07T07:43:00Z</dcterms:created>
  <dcterms:modified xsi:type="dcterms:W3CDTF">2019-01-07T08:04:00Z</dcterms:modified>
</cp:coreProperties>
</file>