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6CD22" w14:textId="77777777" w:rsidR="00E976C4" w:rsidRDefault="00E976C4"/>
    <w:p w14:paraId="1877F678" w14:textId="1B235E41" w:rsidR="008B3880" w:rsidRPr="008B3880" w:rsidRDefault="008B3880">
      <w:pPr>
        <w:rPr>
          <w:u w:val="single"/>
        </w:rPr>
      </w:pPr>
      <w:r w:rsidRPr="008B3880">
        <w:rPr>
          <w:u w:val="single"/>
        </w:rPr>
        <w:t xml:space="preserve">Introduction – </w:t>
      </w:r>
      <w:r w:rsidRPr="008B3880">
        <w:rPr>
          <w:b/>
          <w:i/>
          <w:u w:val="single"/>
        </w:rPr>
        <w:t>Write as one paragraph</w:t>
      </w:r>
    </w:p>
    <w:tbl>
      <w:tblPr>
        <w:tblStyle w:val="TableGrid"/>
        <w:tblpPr w:leftFromText="180" w:rightFromText="180" w:vertAnchor="page" w:horzAnchor="page" w:tblpX="1729" w:tblpY="2701"/>
        <w:tblW w:w="0" w:type="auto"/>
        <w:tblLook w:val="0000" w:firstRow="0" w:lastRow="0" w:firstColumn="0" w:lastColumn="0" w:noHBand="0" w:noVBand="0"/>
      </w:tblPr>
      <w:tblGrid>
        <w:gridCol w:w="3053"/>
        <w:gridCol w:w="1457"/>
        <w:gridCol w:w="1223"/>
        <w:gridCol w:w="3280"/>
      </w:tblGrid>
      <w:tr w:rsidR="008B3880" w14:paraId="646935CC" w14:textId="77777777" w:rsidTr="00AA5C11">
        <w:trPr>
          <w:trHeight w:val="416"/>
        </w:trPr>
        <w:tc>
          <w:tcPr>
            <w:tcW w:w="4510" w:type="dxa"/>
            <w:gridSpan w:val="2"/>
          </w:tcPr>
          <w:p w14:paraId="5B7C6029" w14:textId="5D617F09" w:rsidR="00AA5C11" w:rsidRPr="004A17D1" w:rsidRDefault="00AA5C11" w:rsidP="00AA5C11">
            <w:pPr>
              <w:ind w:left="-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Sean o</w:t>
            </w:r>
            <w:r w:rsidR="008B3880">
              <w:rPr>
                <w:b/>
                <w:sz w:val="26"/>
                <w:szCs w:val="26"/>
              </w:rPr>
              <w:t>f the Dead</w:t>
            </w:r>
          </w:p>
        </w:tc>
        <w:tc>
          <w:tcPr>
            <w:tcW w:w="4503" w:type="dxa"/>
            <w:gridSpan w:val="2"/>
          </w:tcPr>
          <w:p w14:paraId="0B9814F8" w14:textId="42DAF4C1" w:rsidR="008B3880" w:rsidRPr="00AA5C11" w:rsidRDefault="008B3880" w:rsidP="00AA5C11">
            <w:pPr>
              <w:ind w:left="-5"/>
              <w:rPr>
                <w:b/>
                <w:sz w:val="26"/>
                <w:szCs w:val="26"/>
              </w:rPr>
            </w:pPr>
            <w:r w:rsidRPr="004A17D1">
              <w:rPr>
                <w:b/>
                <w:sz w:val="26"/>
                <w:szCs w:val="26"/>
              </w:rPr>
              <w:t>We N</w:t>
            </w:r>
            <w:r>
              <w:rPr>
                <w:b/>
                <w:sz w:val="26"/>
                <w:szCs w:val="26"/>
              </w:rPr>
              <w:t>eed to talk about Kevin</w:t>
            </w:r>
          </w:p>
        </w:tc>
      </w:tr>
      <w:tr w:rsidR="008B3880" w14:paraId="525367EA" w14:textId="77777777" w:rsidTr="008B3880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3053" w:type="dxa"/>
          </w:tcPr>
          <w:p w14:paraId="3341CCCB" w14:textId="77777777" w:rsidR="008B3880" w:rsidRDefault="008B3880" w:rsidP="008B3880"/>
          <w:p w14:paraId="7E5A60FB" w14:textId="77777777" w:rsidR="008B3880" w:rsidRDefault="008B3880" w:rsidP="008B3880"/>
          <w:p w14:paraId="6C478A32" w14:textId="77777777" w:rsidR="008B3880" w:rsidRDefault="008B3880" w:rsidP="008B3880"/>
        </w:tc>
        <w:tc>
          <w:tcPr>
            <w:tcW w:w="2680" w:type="dxa"/>
            <w:gridSpan w:val="2"/>
          </w:tcPr>
          <w:p w14:paraId="0F8D9AAD" w14:textId="77777777" w:rsidR="008B3880" w:rsidRDefault="008B3880" w:rsidP="008B3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</w:p>
          <w:p w14:paraId="467391B9" w14:textId="77777777" w:rsidR="008B3880" w:rsidRPr="00404CD2" w:rsidRDefault="008B3880" w:rsidP="008B38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(Brief </w:t>
            </w:r>
            <w:r w:rsidRPr="00404CD2">
              <w:rPr>
                <w:i/>
                <w:sz w:val="20"/>
                <w:szCs w:val="20"/>
                <w:u w:val="single"/>
              </w:rPr>
              <w:t>introduction</w:t>
            </w:r>
            <w:r>
              <w:rPr>
                <w:i/>
                <w:sz w:val="20"/>
                <w:szCs w:val="20"/>
              </w:rPr>
              <w:t xml:space="preserve"> of Film)</w:t>
            </w:r>
          </w:p>
        </w:tc>
        <w:tc>
          <w:tcPr>
            <w:tcW w:w="3280" w:type="dxa"/>
          </w:tcPr>
          <w:p w14:paraId="5AAA4CDC" w14:textId="77777777" w:rsidR="008B3880" w:rsidRDefault="008B3880" w:rsidP="008B3880"/>
        </w:tc>
      </w:tr>
      <w:tr w:rsidR="008B3880" w14:paraId="1760AB67" w14:textId="77777777" w:rsidTr="008B3880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3053" w:type="dxa"/>
          </w:tcPr>
          <w:p w14:paraId="64C66D99" w14:textId="77777777" w:rsidR="008B3880" w:rsidRDefault="008B3880" w:rsidP="008B3880"/>
          <w:p w14:paraId="2B676E82" w14:textId="77777777" w:rsidR="008B3880" w:rsidRDefault="008B3880" w:rsidP="008B3880"/>
          <w:p w14:paraId="3A074898" w14:textId="77777777" w:rsidR="008B3880" w:rsidRDefault="008B3880" w:rsidP="008B3880"/>
        </w:tc>
        <w:tc>
          <w:tcPr>
            <w:tcW w:w="2680" w:type="dxa"/>
            <w:gridSpan w:val="2"/>
          </w:tcPr>
          <w:p w14:paraId="4478C11E" w14:textId="77777777" w:rsidR="008B3880" w:rsidRDefault="008B3880" w:rsidP="008B3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</w:t>
            </w:r>
          </w:p>
          <w:p w14:paraId="679563D4" w14:textId="77777777" w:rsidR="008B3880" w:rsidRPr="00FC2C38" w:rsidRDefault="008B3880" w:rsidP="008B3880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(Key </w:t>
            </w:r>
            <w:r w:rsidRPr="00404CD2">
              <w:rPr>
                <w:i/>
                <w:sz w:val="20"/>
                <w:szCs w:val="20"/>
                <w:u w:val="single"/>
              </w:rPr>
              <w:t>ideological</w:t>
            </w:r>
            <w:r>
              <w:rPr>
                <w:i/>
                <w:sz w:val="20"/>
                <w:szCs w:val="20"/>
              </w:rPr>
              <w:t xml:space="preserve"> perspective)</w:t>
            </w:r>
          </w:p>
        </w:tc>
        <w:tc>
          <w:tcPr>
            <w:tcW w:w="3280" w:type="dxa"/>
          </w:tcPr>
          <w:p w14:paraId="6923A43D" w14:textId="77777777" w:rsidR="008B3880" w:rsidRDefault="008B3880" w:rsidP="008B3880"/>
        </w:tc>
      </w:tr>
      <w:tr w:rsidR="008B3880" w14:paraId="693EDE6E" w14:textId="77777777" w:rsidTr="008B3880">
        <w:tblPrEx>
          <w:tblLook w:val="04A0" w:firstRow="1" w:lastRow="0" w:firstColumn="1" w:lastColumn="0" w:noHBand="0" w:noVBand="1"/>
        </w:tblPrEx>
        <w:tc>
          <w:tcPr>
            <w:tcW w:w="3053" w:type="dxa"/>
          </w:tcPr>
          <w:p w14:paraId="729C4FD4" w14:textId="77777777" w:rsidR="008B3880" w:rsidRDefault="008B3880" w:rsidP="008B3880"/>
          <w:p w14:paraId="71AF67CE" w14:textId="77777777" w:rsidR="008B3880" w:rsidRDefault="008B3880" w:rsidP="008B3880"/>
          <w:p w14:paraId="712E4A56" w14:textId="77777777" w:rsidR="008B3880" w:rsidRDefault="008B3880" w:rsidP="008B3880"/>
        </w:tc>
        <w:tc>
          <w:tcPr>
            <w:tcW w:w="2680" w:type="dxa"/>
            <w:gridSpan w:val="2"/>
          </w:tcPr>
          <w:p w14:paraId="17E6B2DD" w14:textId="77777777" w:rsidR="008B3880" w:rsidRDefault="008B3880" w:rsidP="008B3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</w:t>
            </w:r>
          </w:p>
          <w:p w14:paraId="0868983D" w14:textId="77777777" w:rsidR="008B3880" w:rsidRPr="002E2144" w:rsidRDefault="008B3880" w:rsidP="008B3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(Narrative </w:t>
            </w:r>
            <w:r w:rsidRPr="00404CD2">
              <w:rPr>
                <w:i/>
                <w:sz w:val="20"/>
                <w:szCs w:val="20"/>
                <w:u w:val="single"/>
              </w:rPr>
              <w:t>resolution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80" w:type="dxa"/>
          </w:tcPr>
          <w:p w14:paraId="2FA5085F" w14:textId="77777777" w:rsidR="008B3880" w:rsidRDefault="008B3880" w:rsidP="008B3880"/>
        </w:tc>
      </w:tr>
      <w:tr w:rsidR="008B3880" w14:paraId="6FD8C189" w14:textId="77777777" w:rsidTr="008B3880">
        <w:tblPrEx>
          <w:tblLook w:val="04A0" w:firstRow="1" w:lastRow="0" w:firstColumn="1" w:lastColumn="0" w:noHBand="0" w:noVBand="1"/>
        </w:tblPrEx>
        <w:tc>
          <w:tcPr>
            <w:tcW w:w="3053" w:type="dxa"/>
          </w:tcPr>
          <w:p w14:paraId="2BE80B76" w14:textId="77777777" w:rsidR="008B3880" w:rsidRDefault="008B3880" w:rsidP="008B3880"/>
          <w:p w14:paraId="000C7E1F" w14:textId="77777777" w:rsidR="008B3880" w:rsidRDefault="008B3880" w:rsidP="008B3880"/>
          <w:p w14:paraId="7A4F0CFA" w14:textId="77777777" w:rsidR="008B3880" w:rsidRDefault="008B3880" w:rsidP="008B3880"/>
        </w:tc>
        <w:tc>
          <w:tcPr>
            <w:tcW w:w="2680" w:type="dxa"/>
            <w:gridSpan w:val="2"/>
          </w:tcPr>
          <w:p w14:paraId="45B1C8FC" w14:textId="77777777" w:rsidR="008B3880" w:rsidRDefault="008B3880" w:rsidP="008B3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  <w:p w14:paraId="50783DE4" w14:textId="77777777" w:rsidR="008B3880" w:rsidRPr="00404CD2" w:rsidRDefault="008B3880" w:rsidP="008B3880">
            <w:pPr>
              <w:jc w:val="center"/>
              <w:rPr>
                <w:i/>
                <w:sz w:val="20"/>
                <w:szCs w:val="20"/>
              </w:rPr>
            </w:pPr>
            <w:r w:rsidRPr="00404CD2">
              <w:rPr>
                <w:i/>
                <w:sz w:val="20"/>
                <w:szCs w:val="20"/>
              </w:rPr>
              <w:t xml:space="preserve">(How to the ideologies </w:t>
            </w:r>
            <w:r w:rsidRPr="00404CD2">
              <w:rPr>
                <w:i/>
                <w:sz w:val="20"/>
                <w:szCs w:val="20"/>
                <w:u w:val="single"/>
              </w:rPr>
              <w:t>inform</w:t>
            </w:r>
            <w:r w:rsidRPr="00404CD2">
              <w:rPr>
                <w:i/>
                <w:sz w:val="20"/>
                <w:szCs w:val="20"/>
              </w:rPr>
              <w:t xml:space="preserve"> the narrative resolution)</w:t>
            </w:r>
          </w:p>
        </w:tc>
        <w:tc>
          <w:tcPr>
            <w:tcW w:w="3280" w:type="dxa"/>
          </w:tcPr>
          <w:p w14:paraId="2FEB4592" w14:textId="77777777" w:rsidR="008B3880" w:rsidRDefault="008B3880" w:rsidP="008B3880"/>
        </w:tc>
      </w:tr>
      <w:tr w:rsidR="008B3880" w14:paraId="70B01E79" w14:textId="77777777" w:rsidTr="008B3880">
        <w:tblPrEx>
          <w:tblLook w:val="04A0" w:firstRow="1" w:lastRow="0" w:firstColumn="1" w:lastColumn="0" w:noHBand="0" w:noVBand="1"/>
        </w:tblPrEx>
        <w:tc>
          <w:tcPr>
            <w:tcW w:w="3053" w:type="dxa"/>
          </w:tcPr>
          <w:p w14:paraId="69859A41" w14:textId="77777777" w:rsidR="008B3880" w:rsidRDefault="008B3880" w:rsidP="008B3880"/>
          <w:p w14:paraId="457BA89F" w14:textId="77777777" w:rsidR="008B3880" w:rsidRDefault="008B3880" w:rsidP="008B3880"/>
          <w:p w14:paraId="3400C304" w14:textId="77777777" w:rsidR="008B3880" w:rsidRDefault="008B3880" w:rsidP="008B3880"/>
        </w:tc>
        <w:tc>
          <w:tcPr>
            <w:tcW w:w="2680" w:type="dxa"/>
            <w:gridSpan w:val="2"/>
          </w:tcPr>
          <w:p w14:paraId="1C462F78" w14:textId="77777777" w:rsidR="008B3880" w:rsidRDefault="008B3880" w:rsidP="008B3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</w:t>
            </w:r>
          </w:p>
          <w:p w14:paraId="4B97DF37" w14:textId="455D41A6" w:rsidR="008B3880" w:rsidRPr="008B3880" w:rsidRDefault="008B3880" w:rsidP="008B38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(Did the </w:t>
            </w:r>
            <w:r w:rsidRPr="00404CD2">
              <w:rPr>
                <w:i/>
                <w:sz w:val="20"/>
                <w:szCs w:val="20"/>
                <w:u w:val="single"/>
              </w:rPr>
              <w:t>director intend</w:t>
            </w:r>
            <w:r>
              <w:rPr>
                <w:i/>
                <w:sz w:val="20"/>
                <w:szCs w:val="20"/>
              </w:rPr>
              <w:t xml:space="preserve"> for this ideology to be a focus of the film?)</w:t>
            </w:r>
          </w:p>
        </w:tc>
        <w:tc>
          <w:tcPr>
            <w:tcW w:w="3280" w:type="dxa"/>
          </w:tcPr>
          <w:p w14:paraId="1C5B2BE8" w14:textId="77777777" w:rsidR="008B3880" w:rsidRDefault="008B3880" w:rsidP="008B3880"/>
        </w:tc>
      </w:tr>
      <w:tr w:rsidR="008B3880" w14:paraId="0BD3B2B4" w14:textId="0C453C23" w:rsidTr="008B3880">
        <w:trPr>
          <w:trHeight w:val="788"/>
        </w:trPr>
        <w:tc>
          <w:tcPr>
            <w:tcW w:w="3053" w:type="dxa"/>
          </w:tcPr>
          <w:p w14:paraId="5D75D0AF" w14:textId="77777777" w:rsidR="008B3880" w:rsidRDefault="008B3880" w:rsidP="008B3880"/>
        </w:tc>
        <w:tc>
          <w:tcPr>
            <w:tcW w:w="2680" w:type="dxa"/>
            <w:gridSpan w:val="2"/>
          </w:tcPr>
          <w:p w14:paraId="039F96FC" w14:textId="6A2A190F" w:rsidR="008B3880" w:rsidRDefault="008B3880" w:rsidP="008B3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</w:t>
            </w:r>
          </w:p>
          <w:p w14:paraId="3ADF3D1B" w14:textId="1692CB7C" w:rsidR="008B3880" w:rsidRDefault="008B3880" w:rsidP="008B3880">
            <w:pPr>
              <w:jc w:val="center"/>
            </w:pPr>
            <w:r>
              <w:rPr>
                <w:i/>
                <w:sz w:val="20"/>
                <w:szCs w:val="20"/>
              </w:rPr>
              <w:t>(Significance of ideology in understanding narrative resolution)</w:t>
            </w:r>
          </w:p>
        </w:tc>
        <w:tc>
          <w:tcPr>
            <w:tcW w:w="3280" w:type="dxa"/>
          </w:tcPr>
          <w:p w14:paraId="5720D485" w14:textId="77777777" w:rsidR="008B3880" w:rsidRDefault="008B3880" w:rsidP="008B3880"/>
        </w:tc>
      </w:tr>
    </w:tbl>
    <w:p w14:paraId="1E22EDD2" w14:textId="77777777" w:rsidR="00E976C4" w:rsidRDefault="00E976C4"/>
    <w:p w14:paraId="52EACC1A" w14:textId="77777777" w:rsidR="00E976C4" w:rsidRDefault="00E976C4"/>
    <w:p w14:paraId="14A4D4C5" w14:textId="12D721AB" w:rsidR="00E976C4" w:rsidRDefault="00B4353D">
      <w:pPr>
        <w:rPr>
          <w:b/>
          <w:i/>
          <w:u w:val="single"/>
        </w:rPr>
      </w:pPr>
      <w:r>
        <w:rPr>
          <w:u w:val="single"/>
        </w:rPr>
        <w:t>2</w:t>
      </w:r>
      <w:r w:rsidRPr="00B4353D">
        <w:rPr>
          <w:u w:val="single"/>
          <w:vertAlign w:val="superscript"/>
        </w:rPr>
        <w:t>nd</w:t>
      </w:r>
      <w:r>
        <w:rPr>
          <w:u w:val="single"/>
        </w:rPr>
        <w:t xml:space="preserve"> </w:t>
      </w:r>
      <w:r w:rsidR="008B3880" w:rsidRPr="008B3880">
        <w:rPr>
          <w:u w:val="single"/>
        </w:rPr>
        <w:t xml:space="preserve">and </w:t>
      </w:r>
      <w:r>
        <w:rPr>
          <w:u w:val="single"/>
        </w:rPr>
        <w:t>3</w:t>
      </w:r>
      <w:r w:rsidRPr="00B4353D">
        <w:rPr>
          <w:u w:val="single"/>
          <w:vertAlign w:val="superscript"/>
        </w:rPr>
        <w:t>rd</w:t>
      </w:r>
      <w:r>
        <w:rPr>
          <w:u w:val="single"/>
        </w:rPr>
        <w:t xml:space="preserve"> </w:t>
      </w:r>
      <w:r w:rsidR="008B3880" w:rsidRPr="008B3880">
        <w:rPr>
          <w:u w:val="single"/>
        </w:rPr>
        <w:t xml:space="preserve">Paragraphs – </w:t>
      </w:r>
      <w:r w:rsidR="008B3880" w:rsidRPr="008B3880">
        <w:rPr>
          <w:b/>
          <w:i/>
          <w:u w:val="single"/>
        </w:rPr>
        <w:t>Write as two separate paragraphs</w:t>
      </w:r>
    </w:p>
    <w:tbl>
      <w:tblPr>
        <w:tblStyle w:val="TableGrid"/>
        <w:tblpPr w:leftFromText="180" w:rightFromText="180" w:vertAnchor="page" w:horzAnchor="page" w:tblpX="1765" w:tblpY="10801"/>
        <w:tblW w:w="0" w:type="auto"/>
        <w:tblLook w:val="04A0" w:firstRow="1" w:lastRow="0" w:firstColumn="1" w:lastColumn="0" w:noHBand="0" w:noVBand="1"/>
      </w:tblPr>
      <w:tblGrid>
        <w:gridCol w:w="3047"/>
        <w:gridCol w:w="38"/>
        <w:gridCol w:w="1402"/>
        <w:gridCol w:w="1258"/>
        <w:gridCol w:w="33"/>
        <w:gridCol w:w="3242"/>
      </w:tblGrid>
      <w:tr w:rsidR="008B3880" w14:paraId="2788B5E8" w14:textId="05EC25DC" w:rsidTr="009779D3">
        <w:tc>
          <w:tcPr>
            <w:tcW w:w="4487" w:type="dxa"/>
            <w:gridSpan w:val="3"/>
          </w:tcPr>
          <w:p w14:paraId="5FA0667D" w14:textId="3F7853AA" w:rsidR="008B3880" w:rsidRDefault="008B3880" w:rsidP="009779D3">
            <w:r w:rsidRPr="004A17D1">
              <w:rPr>
                <w:b/>
                <w:sz w:val="26"/>
                <w:szCs w:val="26"/>
              </w:rPr>
              <w:t xml:space="preserve">Sean of the Dead </w:t>
            </w:r>
          </w:p>
        </w:tc>
        <w:tc>
          <w:tcPr>
            <w:tcW w:w="4533" w:type="dxa"/>
            <w:gridSpan w:val="3"/>
          </w:tcPr>
          <w:p w14:paraId="4F752C0F" w14:textId="062E7F19" w:rsidR="008B3880" w:rsidRPr="00AA5C11" w:rsidRDefault="008B3880" w:rsidP="00AA5C11">
            <w:pPr>
              <w:ind w:left="-5"/>
              <w:rPr>
                <w:b/>
                <w:sz w:val="26"/>
                <w:szCs w:val="26"/>
              </w:rPr>
            </w:pPr>
            <w:r w:rsidRPr="004A17D1">
              <w:rPr>
                <w:b/>
                <w:sz w:val="26"/>
                <w:szCs w:val="26"/>
              </w:rPr>
              <w:t>We N</w:t>
            </w:r>
            <w:r>
              <w:rPr>
                <w:b/>
                <w:sz w:val="26"/>
                <w:szCs w:val="26"/>
              </w:rPr>
              <w:t>eed to talk about Kevin</w:t>
            </w:r>
          </w:p>
        </w:tc>
      </w:tr>
      <w:tr w:rsidR="008B3880" w14:paraId="5B01D0D4" w14:textId="77777777" w:rsidTr="009779D3">
        <w:tc>
          <w:tcPr>
            <w:tcW w:w="3085" w:type="dxa"/>
            <w:gridSpan w:val="2"/>
          </w:tcPr>
          <w:p w14:paraId="42B75FB8" w14:textId="77777777" w:rsidR="008B3880" w:rsidRDefault="008B3880" w:rsidP="009779D3"/>
        </w:tc>
        <w:tc>
          <w:tcPr>
            <w:tcW w:w="2693" w:type="dxa"/>
            <w:gridSpan w:val="3"/>
          </w:tcPr>
          <w:p w14:paraId="7C1CBC3E" w14:textId="77777777" w:rsidR="008B3880" w:rsidRDefault="008B3880" w:rsidP="00977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</w:p>
          <w:p w14:paraId="0FDFF8E7" w14:textId="2673AE59" w:rsidR="008B3880" w:rsidRDefault="008B3880" w:rsidP="009779D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(Brief </w:t>
            </w:r>
            <w:r w:rsidRPr="00404CD2">
              <w:rPr>
                <w:i/>
                <w:sz w:val="20"/>
                <w:szCs w:val="20"/>
                <w:u w:val="single"/>
              </w:rPr>
              <w:t>introduction</w:t>
            </w:r>
            <w:r>
              <w:rPr>
                <w:i/>
                <w:sz w:val="20"/>
                <w:szCs w:val="20"/>
              </w:rPr>
              <w:t xml:space="preserve"> of </w:t>
            </w:r>
            <w:r w:rsidR="00A6451D">
              <w:rPr>
                <w:i/>
                <w:sz w:val="20"/>
                <w:szCs w:val="20"/>
              </w:rPr>
              <w:t>character(s)</w:t>
            </w:r>
          </w:p>
        </w:tc>
        <w:tc>
          <w:tcPr>
            <w:tcW w:w="3242" w:type="dxa"/>
          </w:tcPr>
          <w:p w14:paraId="1E5C6E57" w14:textId="77777777" w:rsidR="008B3880" w:rsidRDefault="008B3880" w:rsidP="009779D3"/>
        </w:tc>
      </w:tr>
      <w:tr w:rsidR="008B3880" w14:paraId="4858B313" w14:textId="77777777" w:rsidTr="009779D3">
        <w:tc>
          <w:tcPr>
            <w:tcW w:w="3085" w:type="dxa"/>
            <w:gridSpan w:val="2"/>
          </w:tcPr>
          <w:p w14:paraId="6FB52AF5" w14:textId="77777777" w:rsidR="008B3880" w:rsidRDefault="008B3880" w:rsidP="009779D3"/>
        </w:tc>
        <w:tc>
          <w:tcPr>
            <w:tcW w:w="2693" w:type="dxa"/>
            <w:gridSpan w:val="3"/>
          </w:tcPr>
          <w:p w14:paraId="2B8872B3" w14:textId="03511742" w:rsidR="008B3880" w:rsidRDefault="00A6451D" w:rsidP="00977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</w:t>
            </w:r>
          </w:p>
          <w:p w14:paraId="143DDFF5" w14:textId="352E8740" w:rsidR="008B3880" w:rsidRDefault="008B3880" w:rsidP="009779D3">
            <w:pPr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="00A6451D" w:rsidRPr="00B4353D">
              <w:rPr>
                <w:i/>
                <w:sz w:val="20"/>
                <w:szCs w:val="20"/>
                <w:u w:val="single"/>
              </w:rPr>
              <w:t>Ideological</w:t>
            </w:r>
            <w:r w:rsidR="00A6451D">
              <w:rPr>
                <w:i/>
                <w:sz w:val="20"/>
                <w:szCs w:val="20"/>
              </w:rPr>
              <w:t xml:space="preserve"> representation present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42" w:type="dxa"/>
          </w:tcPr>
          <w:p w14:paraId="24C583A9" w14:textId="77777777" w:rsidR="008B3880" w:rsidRDefault="008B3880" w:rsidP="009779D3"/>
        </w:tc>
      </w:tr>
      <w:tr w:rsidR="008B3880" w14:paraId="3F60002F" w14:textId="77777777" w:rsidTr="009779D3">
        <w:tc>
          <w:tcPr>
            <w:tcW w:w="3085" w:type="dxa"/>
            <w:gridSpan w:val="2"/>
          </w:tcPr>
          <w:p w14:paraId="0DDAC116" w14:textId="77777777" w:rsidR="008B3880" w:rsidRDefault="008B3880" w:rsidP="009779D3"/>
        </w:tc>
        <w:tc>
          <w:tcPr>
            <w:tcW w:w="2693" w:type="dxa"/>
            <w:gridSpan w:val="3"/>
          </w:tcPr>
          <w:p w14:paraId="5293A987" w14:textId="741B3C35" w:rsidR="008B3880" w:rsidRDefault="0043522D" w:rsidP="00977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 - </w:t>
            </w:r>
            <w:r w:rsidR="00A6451D">
              <w:rPr>
                <w:b/>
                <w:sz w:val="28"/>
                <w:szCs w:val="28"/>
              </w:rPr>
              <w:t>DEV1</w:t>
            </w:r>
            <w:r w:rsidR="00B6154A">
              <w:rPr>
                <w:b/>
                <w:sz w:val="28"/>
                <w:szCs w:val="28"/>
              </w:rPr>
              <w:t xml:space="preserve"> - EXP</w:t>
            </w:r>
          </w:p>
          <w:p w14:paraId="1C2E3306" w14:textId="251C9549" w:rsidR="008B3880" w:rsidRDefault="008B3880" w:rsidP="009779D3">
            <w:pPr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="00A6451D" w:rsidRPr="00B4353D">
              <w:rPr>
                <w:i/>
                <w:sz w:val="20"/>
                <w:szCs w:val="20"/>
                <w:u w:val="single"/>
              </w:rPr>
              <w:t>Developmen</w:t>
            </w:r>
            <w:r w:rsidR="00A6451D">
              <w:rPr>
                <w:i/>
                <w:sz w:val="20"/>
                <w:szCs w:val="20"/>
              </w:rPr>
              <w:t>t of character</w:t>
            </w:r>
            <w:r w:rsidR="00B6154A">
              <w:rPr>
                <w:i/>
                <w:sz w:val="20"/>
                <w:szCs w:val="20"/>
              </w:rPr>
              <w:t xml:space="preserve"> - exposition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42" w:type="dxa"/>
          </w:tcPr>
          <w:p w14:paraId="33683257" w14:textId="77777777" w:rsidR="008B3880" w:rsidRDefault="008B3880" w:rsidP="009779D3"/>
        </w:tc>
      </w:tr>
      <w:tr w:rsidR="008B3880" w14:paraId="05333E76" w14:textId="77777777" w:rsidTr="009779D3">
        <w:tc>
          <w:tcPr>
            <w:tcW w:w="3085" w:type="dxa"/>
            <w:gridSpan w:val="2"/>
          </w:tcPr>
          <w:p w14:paraId="60F3D6FA" w14:textId="77777777" w:rsidR="008B3880" w:rsidRDefault="008B3880" w:rsidP="009779D3"/>
        </w:tc>
        <w:tc>
          <w:tcPr>
            <w:tcW w:w="2693" w:type="dxa"/>
            <w:gridSpan w:val="3"/>
          </w:tcPr>
          <w:p w14:paraId="535ABCAE" w14:textId="28914622" w:rsidR="008B3880" w:rsidRDefault="00A6451D" w:rsidP="00977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LNK</w:t>
            </w:r>
          </w:p>
          <w:p w14:paraId="058B0EBD" w14:textId="6B5D9659" w:rsidR="008B3880" w:rsidRDefault="00A6451D" w:rsidP="009779D3">
            <w:pPr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Pr="00B4353D">
              <w:rPr>
                <w:i/>
                <w:sz w:val="20"/>
                <w:szCs w:val="20"/>
                <w:u w:val="single"/>
              </w:rPr>
              <w:t>Link</w:t>
            </w:r>
            <w:r>
              <w:rPr>
                <w:i/>
                <w:sz w:val="20"/>
                <w:szCs w:val="20"/>
              </w:rPr>
              <w:t xml:space="preserve"> to ideological perspective</w:t>
            </w:r>
            <w:r w:rsidR="008B388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42" w:type="dxa"/>
          </w:tcPr>
          <w:p w14:paraId="42C11AF0" w14:textId="77777777" w:rsidR="008B3880" w:rsidRDefault="008B3880" w:rsidP="009779D3"/>
        </w:tc>
      </w:tr>
      <w:tr w:rsidR="008B3880" w14:paraId="773286E7" w14:textId="77777777" w:rsidTr="009779D3">
        <w:tc>
          <w:tcPr>
            <w:tcW w:w="3085" w:type="dxa"/>
            <w:gridSpan w:val="2"/>
          </w:tcPr>
          <w:p w14:paraId="19EFDD1B" w14:textId="77777777" w:rsidR="008B3880" w:rsidRDefault="008B3880" w:rsidP="009779D3"/>
        </w:tc>
        <w:tc>
          <w:tcPr>
            <w:tcW w:w="2693" w:type="dxa"/>
            <w:gridSpan w:val="3"/>
          </w:tcPr>
          <w:p w14:paraId="706E42F0" w14:textId="4EDFA073" w:rsidR="00A6451D" w:rsidRDefault="0043522D" w:rsidP="00977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 - </w:t>
            </w:r>
            <w:r w:rsidR="00A6451D">
              <w:rPr>
                <w:b/>
                <w:sz w:val="28"/>
                <w:szCs w:val="28"/>
              </w:rPr>
              <w:t>DEV2</w:t>
            </w:r>
            <w:r w:rsidR="00B6154A">
              <w:rPr>
                <w:b/>
                <w:sz w:val="28"/>
                <w:szCs w:val="28"/>
              </w:rPr>
              <w:t xml:space="preserve"> - EXP</w:t>
            </w:r>
          </w:p>
          <w:p w14:paraId="22021D0B" w14:textId="5FEE3F78" w:rsidR="008B3880" w:rsidRDefault="00A6451D" w:rsidP="009779D3">
            <w:pPr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Pr="00B4353D">
              <w:rPr>
                <w:i/>
                <w:sz w:val="20"/>
                <w:szCs w:val="20"/>
                <w:u w:val="single"/>
              </w:rPr>
              <w:t>Development</w:t>
            </w:r>
            <w:r>
              <w:rPr>
                <w:i/>
                <w:sz w:val="20"/>
                <w:szCs w:val="20"/>
              </w:rPr>
              <w:t xml:space="preserve"> of character</w:t>
            </w:r>
            <w:r w:rsidR="00B6154A">
              <w:rPr>
                <w:i/>
                <w:sz w:val="20"/>
                <w:szCs w:val="20"/>
              </w:rPr>
              <w:t xml:space="preserve"> Exposition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42" w:type="dxa"/>
          </w:tcPr>
          <w:p w14:paraId="4620E65E" w14:textId="77777777" w:rsidR="008B3880" w:rsidRDefault="008B3880" w:rsidP="009779D3"/>
        </w:tc>
      </w:tr>
      <w:tr w:rsidR="008B3880" w14:paraId="3A687C0D" w14:textId="77777777" w:rsidTr="009779D3">
        <w:tc>
          <w:tcPr>
            <w:tcW w:w="3085" w:type="dxa"/>
            <w:gridSpan w:val="2"/>
          </w:tcPr>
          <w:p w14:paraId="686E3531" w14:textId="77777777" w:rsidR="008B3880" w:rsidRDefault="008B3880" w:rsidP="009779D3"/>
        </w:tc>
        <w:tc>
          <w:tcPr>
            <w:tcW w:w="2693" w:type="dxa"/>
            <w:gridSpan w:val="3"/>
          </w:tcPr>
          <w:p w14:paraId="03E15683" w14:textId="77777777" w:rsidR="00A6451D" w:rsidRDefault="00A6451D" w:rsidP="009779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LNK</w:t>
            </w:r>
          </w:p>
          <w:p w14:paraId="66FB7A95" w14:textId="76C0862D" w:rsidR="008B3880" w:rsidRDefault="00A6451D" w:rsidP="009779D3">
            <w:pPr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Pr="00B4353D">
              <w:rPr>
                <w:i/>
                <w:sz w:val="20"/>
                <w:szCs w:val="20"/>
                <w:u w:val="single"/>
              </w:rPr>
              <w:t>Link</w:t>
            </w:r>
            <w:r>
              <w:rPr>
                <w:i/>
                <w:sz w:val="20"/>
                <w:szCs w:val="20"/>
              </w:rPr>
              <w:t xml:space="preserve"> to ideological perspective)</w:t>
            </w:r>
          </w:p>
        </w:tc>
        <w:tc>
          <w:tcPr>
            <w:tcW w:w="3242" w:type="dxa"/>
          </w:tcPr>
          <w:p w14:paraId="589A818A" w14:textId="77777777" w:rsidR="008B3880" w:rsidRDefault="008B3880" w:rsidP="009779D3"/>
        </w:tc>
      </w:tr>
      <w:tr w:rsidR="009779D3" w14:paraId="28C9923A" w14:textId="0322E3FD" w:rsidTr="009779D3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3047" w:type="dxa"/>
          </w:tcPr>
          <w:p w14:paraId="2A9B744E" w14:textId="77777777" w:rsidR="009779D3" w:rsidRDefault="009779D3" w:rsidP="009779D3">
            <w:pPr>
              <w:rPr>
                <w:b/>
                <w:i/>
                <w:u w:val="single"/>
              </w:rPr>
            </w:pPr>
          </w:p>
        </w:tc>
        <w:tc>
          <w:tcPr>
            <w:tcW w:w="2698" w:type="dxa"/>
            <w:gridSpan w:val="3"/>
          </w:tcPr>
          <w:p w14:paraId="370A5FEF" w14:textId="466B9485" w:rsidR="009779D3" w:rsidRPr="0043522D" w:rsidRDefault="0043522D" w:rsidP="0043522D">
            <w:pPr>
              <w:jc w:val="center"/>
              <w:rPr>
                <w:b/>
                <w:sz w:val="26"/>
                <w:szCs w:val="26"/>
              </w:rPr>
            </w:pPr>
            <w:r w:rsidRPr="0043522D">
              <w:rPr>
                <w:b/>
                <w:sz w:val="26"/>
                <w:szCs w:val="26"/>
              </w:rPr>
              <w:t xml:space="preserve">TOD - </w:t>
            </w:r>
            <w:r w:rsidR="009779D3" w:rsidRPr="0043522D">
              <w:rPr>
                <w:b/>
                <w:sz w:val="26"/>
                <w:szCs w:val="26"/>
              </w:rPr>
              <w:t>DEV3</w:t>
            </w:r>
            <w:r w:rsidR="00B6154A" w:rsidRPr="0043522D">
              <w:rPr>
                <w:b/>
                <w:sz w:val="26"/>
                <w:szCs w:val="26"/>
              </w:rPr>
              <w:t xml:space="preserve"> – PRL/FBK</w:t>
            </w:r>
          </w:p>
          <w:p w14:paraId="28127B11" w14:textId="282D97D9" w:rsidR="009779D3" w:rsidRPr="0043522D" w:rsidRDefault="009779D3" w:rsidP="00B4353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43522D">
              <w:rPr>
                <w:i/>
                <w:sz w:val="18"/>
                <w:szCs w:val="18"/>
              </w:rPr>
              <w:t>(</w:t>
            </w:r>
            <w:r w:rsidRPr="0043522D">
              <w:rPr>
                <w:i/>
                <w:sz w:val="18"/>
                <w:szCs w:val="18"/>
                <w:u w:val="single"/>
              </w:rPr>
              <w:t>Development</w:t>
            </w:r>
            <w:r w:rsidRPr="0043522D">
              <w:rPr>
                <w:i/>
                <w:sz w:val="18"/>
                <w:szCs w:val="18"/>
              </w:rPr>
              <w:t xml:space="preserve"> of character</w:t>
            </w:r>
            <w:r w:rsidR="00B6154A" w:rsidRPr="0043522D">
              <w:rPr>
                <w:i/>
                <w:sz w:val="18"/>
                <w:szCs w:val="18"/>
              </w:rPr>
              <w:t xml:space="preserve"> – </w:t>
            </w:r>
            <w:proofErr w:type="spellStart"/>
            <w:r w:rsidR="0043522D" w:rsidRPr="0043522D">
              <w:rPr>
                <w:i/>
                <w:sz w:val="18"/>
                <w:szCs w:val="18"/>
              </w:rPr>
              <w:t>Todorov</w:t>
            </w:r>
            <w:proofErr w:type="spellEnd"/>
            <w:r w:rsidR="0043522D" w:rsidRPr="0043522D">
              <w:rPr>
                <w:i/>
                <w:sz w:val="18"/>
                <w:szCs w:val="18"/>
              </w:rPr>
              <w:t xml:space="preserve"> - </w:t>
            </w:r>
            <w:r w:rsidR="00B6154A" w:rsidRPr="0043522D">
              <w:rPr>
                <w:i/>
                <w:sz w:val="18"/>
                <w:szCs w:val="18"/>
              </w:rPr>
              <w:t>Flashback - Parallelism</w:t>
            </w:r>
            <w:r w:rsidRPr="0043522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75" w:type="dxa"/>
            <w:gridSpan w:val="2"/>
          </w:tcPr>
          <w:p w14:paraId="6C91040D" w14:textId="77777777" w:rsidR="009779D3" w:rsidRDefault="009779D3" w:rsidP="009779D3">
            <w:pPr>
              <w:rPr>
                <w:b/>
                <w:i/>
                <w:u w:val="single"/>
              </w:rPr>
            </w:pPr>
          </w:p>
        </w:tc>
      </w:tr>
      <w:tr w:rsidR="009779D3" w14:paraId="0F16EEDA" w14:textId="39AFCD52" w:rsidTr="009779D3">
        <w:tblPrEx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3047" w:type="dxa"/>
          </w:tcPr>
          <w:p w14:paraId="69C03DFC" w14:textId="77777777" w:rsidR="009779D3" w:rsidRDefault="009779D3" w:rsidP="009779D3">
            <w:pPr>
              <w:rPr>
                <w:b/>
                <w:i/>
                <w:u w:val="single"/>
              </w:rPr>
            </w:pPr>
          </w:p>
        </w:tc>
        <w:tc>
          <w:tcPr>
            <w:tcW w:w="2698" w:type="dxa"/>
            <w:gridSpan w:val="3"/>
          </w:tcPr>
          <w:p w14:paraId="2DC4AADC" w14:textId="77777777" w:rsidR="00B4353D" w:rsidRDefault="00B4353D" w:rsidP="00B4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LNK</w:t>
            </w:r>
          </w:p>
          <w:p w14:paraId="57A24F52" w14:textId="6CDB897E" w:rsidR="009779D3" w:rsidRDefault="00B4353D" w:rsidP="00B4353D">
            <w:pPr>
              <w:jc w:val="center"/>
              <w:rPr>
                <w:b/>
                <w:i/>
                <w:u w:val="single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4353D">
              <w:rPr>
                <w:i/>
                <w:sz w:val="20"/>
                <w:szCs w:val="20"/>
                <w:u w:val="single"/>
              </w:rPr>
              <w:t>Link</w:t>
            </w:r>
            <w:r>
              <w:rPr>
                <w:i/>
                <w:sz w:val="20"/>
                <w:szCs w:val="20"/>
              </w:rPr>
              <w:t xml:space="preserve"> to ideological perspective)</w:t>
            </w:r>
          </w:p>
        </w:tc>
        <w:tc>
          <w:tcPr>
            <w:tcW w:w="3275" w:type="dxa"/>
            <w:gridSpan w:val="2"/>
          </w:tcPr>
          <w:p w14:paraId="2864A58C" w14:textId="77777777" w:rsidR="009779D3" w:rsidRDefault="009779D3" w:rsidP="009779D3">
            <w:pPr>
              <w:rPr>
                <w:b/>
                <w:i/>
                <w:u w:val="single"/>
              </w:rPr>
            </w:pPr>
          </w:p>
        </w:tc>
      </w:tr>
      <w:tr w:rsidR="009779D3" w14:paraId="092EA11B" w14:textId="237E4BED" w:rsidTr="009779D3">
        <w:tblPrEx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3047" w:type="dxa"/>
          </w:tcPr>
          <w:p w14:paraId="0E91C491" w14:textId="77777777" w:rsidR="009779D3" w:rsidRDefault="009779D3" w:rsidP="009779D3">
            <w:pPr>
              <w:rPr>
                <w:b/>
                <w:i/>
                <w:u w:val="single"/>
              </w:rPr>
            </w:pPr>
          </w:p>
        </w:tc>
        <w:tc>
          <w:tcPr>
            <w:tcW w:w="2698" w:type="dxa"/>
            <w:gridSpan w:val="3"/>
          </w:tcPr>
          <w:p w14:paraId="5C1E8E3C" w14:textId="77777777" w:rsidR="00B4353D" w:rsidRDefault="00B4353D" w:rsidP="00B4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  <w:p w14:paraId="4079A037" w14:textId="1B43768E" w:rsidR="009779D3" w:rsidRDefault="00B4353D" w:rsidP="00B4353D">
            <w:pPr>
              <w:jc w:val="center"/>
              <w:rPr>
                <w:b/>
                <w:i/>
                <w:u w:val="single"/>
              </w:rPr>
            </w:pPr>
            <w:r w:rsidRPr="00404CD2">
              <w:rPr>
                <w:i/>
                <w:sz w:val="20"/>
                <w:szCs w:val="20"/>
              </w:rPr>
              <w:t xml:space="preserve">(How to the ideologies </w:t>
            </w:r>
            <w:r w:rsidRPr="00404CD2">
              <w:rPr>
                <w:i/>
                <w:sz w:val="20"/>
                <w:szCs w:val="20"/>
                <w:u w:val="single"/>
              </w:rPr>
              <w:t>inform</w:t>
            </w:r>
            <w:r w:rsidRPr="00404CD2">
              <w:rPr>
                <w:i/>
                <w:sz w:val="20"/>
                <w:szCs w:val="20"/>
              </w:rPr>
              <w:t xml:space="preserve"> the narrative resolution)</w:t>
            </w:r>
          </w:p>
        </w:tc>
        <w:tc>
          <w:tcPr>
            <w:tcW w:w="3275" w:type="dxa"/>
            <w:gridSpan w:val="2"/>
          </w:tcPr>
          <w:p w14:paraId="3F337659" w14:textId="77777777" w:rsidR="009779D3" w:rsidRDefault="009779D3" w:rsidP="009779D3">
            <w:pPr>
              <w:rPr>
                <w:b/>
                <w:i/>
                <w:u w:val="single"/>
              </w:rPr>
            </w:pPr>
          </w:p>
        </w:tc>
      </w:tr>
      <w:tr w:rsidR="009779D3" w14:paraId="3EBD7B86" w14:textId="3CCEC63F" w:rsidTr="009779D3">
        <w:tblPrEx>
          <w:tblLook w:val="0000" w:firstRow="0" w:lastRow="0" w:firstColumn="0" w:lastColumn="0" w:noHBand="0" w:noVBand="0"/>
        </w:tblPrEx>
        <w:trPr>
          <w:trHeight w:val="1092"/>
        </w:trPr>
        <w:tc>
          <w:tcPr>
            <w:tcW w:w="3047" w:type="dxa"/>
          </w:tcPr>
          <w:p w14:paraId="2F67DE07" w14:textId="77777777" w:rsidR="009779D3" w:rsidRDefault="009779D3" w:rsidP="009779D3">
            <w:pPr>
              <w:rPr>
                <w:b/>
                <w:i/>
                <w:u w:val="single"/>
              </w:rPr>
            </w:pPr>
          </w:p>
        </w:tc>
        <w:tc>
          <w:tcPr>
            <w:tcW w:w="2698" w:type="dxa"/>
            <w:gridSpan w:val="3"/>
          </w:tcPr>
          <w:p w14:paraId="662182AE" w14:textId="77777777" w:rsidR="00B4353D" w:rsidRDefault="00B4353D" w:rsidP="00B4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</w:t>
            </w:r>
          </w:p>
          <w:p w14:paraId="57E6F9FB" w14:textId="2E9F42C6" w:rsidR="009779D3" w:rsidRDefault="00B4353D" w:rsidP="00B4353D">
            <w:pPr>
              <w:jc w:val="center"/>
              <w:rPr>
                <w:b/>
                <w:i/>
                <w:u w:val="single"/>
              </w:rPr>
            </w:pPr>
            <w:r w:rsidRPr="00B4353D">
              <w:rPr>
                <w:i/>
                <w:sz w:val="20"/>
                <w:szCs w:val="20"/>
                <w:u w:val="single"/>
              </w:rPr>
              <w:t>(Significance</w:t>
            </w:r>
            <w:r>
              <w:rPr>
                <w:i/>
                <w:sz w:val="20"/>
                <w:szCs w:val="20"/>
              </w:rPr>
              <w:t xml:space="preserve"> of ideology in understanding narrative resolution)</w:t>
            </w:r>
          </w:p>
        </w:tc>
        <w:tc>
          <w:tcPr>
            <w:tcW w:w="3275" w:type="dxa"/>
            <w:gridSpan w:val="2"/>
          </w:tcPr>
          <w:p w14:paraId="63983607" w14:textId="77777777" w:rsidR="009779D3" w:rsidRDefault="009779D3" w:rsidP="009779D3">
            <w:pPr>
              <w:rPr>
                <w:b/>
                <w:i/>
                <w:u w:val="single"/>
              </w:rPr>
            </w:pPr>
          </w:p>
        </w:tc>
      </w:tr>
    </w:tbl>
    <w:p w14:paraId="2F0D8F62" w14:textId="77777777" w:rsidR="008B3880" w:rsidRDefault="008B3880">
      <w:pPr>
        <w:rPr>
          <w:b/>
          <w:i/>
          <w:u w:val="single"/>
        </w:rPr>
      </w:pPr>
    </w:p>
    <w:p w14:paraId="36427147" w14:textId="77777777" w:rsidR="008B3880" w:rsidRDefault="008B3880">
      <w:pPr>
        <w:rPr>
          <w:b/>
          <w:i/>
          <w:u w:val="single"/>
        </w:rPr>
      </w:pPr>
    </w:p>
    <w:p w14:paraId="192CFEAE" w14:textId="77777777" w:rsidR="00AA5C11" w:rsidRDefault="00AA5C11" w:rsidP="00AA5C11">
      <w:pPr>
        <w:tabs>
          <w:tab w:val="left" w:pos="1107"/>
        </w:tabs>
        <w:rPr>
          <w:b/>
          <w:i/>
          <w:u w:val="single"/>
        </w:rPr>
      </w:pPr>
      <w:r w:rsidRPr="00B4353D">
        <w:rPr>
          <w:u w:val="single"/>
        </w:rPr>
        <w:t>3</w:t>
      </w:r>
      <w:r w:rsidRPr="00B4353D">
        <w:rPr>
          <w:u w:val="single"/>
          <w:vertAlign w:val="superscript"/>
        </w:rPr>
        <w:t>rd</w:t>
      </w:r>
      <w:r w:rsidRPr="00B4353D">
        <w:rPr>
          <w:u w:val="single"/>
        </w:rPr>
        <w:t xml:space="preserve"> and 4</w:t>
      </w:r>
      <w:r w:rsidRPr="00B4353D">
        <w:rPr>
          <w:u w:val="single"/>
          <w:vertAlign w:val="superscript"/>
        </w:rPr>
        <w:t>th</w:t>
      </w:r>
      <w:r w:rsidRPr="00B4353D">
        <w:rPr>
          <w:u w:val="single"/>
        </w:rPr>
        <w:t xml:space="preserve"> Paragraphs - </w:t>
      </w:r>
      <w:r w:rsidRPr="00B4353D">
        <w:rPr>
          <w:b/>
          <w:i/>
          <w:u w:val="single"/>
        </w:rPr>
        <w:t>Write</w:t>
      </w:r>
      <w:r w:rsidRPr="008B3880">
        <w:rPr>
          <w:b/>
          <w:i/>
          <w:u w:val="single"/>
        </w:rPr>
        <w:t xml:space="preserve"> as two separate paragraphs</w:t>
      </w:r>
    </w:p>
    <w:p w14:paraId="32BED13A" w14:textId="62335205" w:rsidR="004A17D1" w:rsidRDefault="004A17D1" w:rsidP="009779D3">
      <w:pPr>
        <w:tabs>
          <w:tab w:val="left" w:pos="1107"/>
        </w:tabs>
      </w:pPr>
    </w:p>
    <w:p w14:paraId="08762519" w14:textId="77777777" w:rsidR="00B6154A" w:rsidRDefault="00B6154A" w:rsidP="009779D3">
      <w:pPr>
        <w:tabs>
          <w:tab w:val="left" w:pos="1107"/>
        </w:tabs>
        <w:rPr>
          <w:u w:val="single"/>
        </w:rPr>
      </w:pPr>
    </w:p>
    <w:tbl>
      <w:tblPr>
        <w:tblStyle w:val="TableGrid"/>
        <w:tblpPr w:leftFromText="180" w:rightFromText="180" w:vertAnchor="page" w:horzAnchor="page" w:tblpX="1729" w:tblpY="7561"/>
        <w:tblW w:w="0" w:type="auto"/>
        <w:tblLook w:val="04A0" w:firstRow="1" w:lastRow="0" w:firstColumn="1" w:lastColumn="0" w:noHBand="0" w:noVBand="1"/>
      </w:tblPr>
      <w:tblGrid>
        <w:gridCol w:w="3047"/>
        <w:gridCol w:w="38"/>
        <w:gridCol w:w="1402"/>
        <w:gridCol w:w="1258"/>
        <w:gridCol w:w="33"/>
        <w:gridCol w:w="3242"/>
      </w:tblGrid>
      <w:tr w:rsidR="00AA5C11" w14:paraId="2E36614D" w14:textId="77777777" w:rsidTr="00AA5C11">
        <w:tc>
          <w:tcPr>
            <w:tcW w:w="4487" w:type="dxa"/>
            <w:gridSpan w:val="3"/>
          </w:tcPr>
          <w:p w14:paraId="3D6B3C08" w14:textId="77777777" w:rsidR="00AA5C11" w:rsidRDefault="00AA5C11" w:rsidP="00AA5C11">
            <w:r w:rsidRPr="004A17D1">
              <w:rPr>
                <w:b/>
                <w:sz w:val="26"/>
                <w:szCs w:val="26"/>
              </w:rPr>
              <w:t>Sean of the Dead</w:t>
            </w:r>
          </w:p>
        </w:tc>
        <w:tc>
          <w:tcPr>
            <w:tcW w:w="4533" w:type="dxa"/>
            <w:gridSpan w:val="3"/>
          </w:tcPr>
          <w:p w14:paraId="55EADD3D" w14:textId="77777777" w:rsidR="00AA5C11" w:rsidRPr="00AA5C11" w:rsidRDefault="00AA5C11" w:rsidP="00AA5C11">
            <w:pPr>
              <w:ind w:left="-5"/>
              <w:rPr>
                <w:b/>
                <w:sz w:val="26"/>
                <w:szCs w:val="26"/>
              </w:rPr>
            </w:pPr>
            <w:r w:rsidRPr="004A17D1">
              <w:rPr>
                <w:b/>
                <w:sz w:val="26"/>
                <w:szCs w:val="26"/>
              </w:rPr>
              <w:t>We N</w:t>
            </w:r>
            <w:r>
              <w:rPr>
                <w:b/>
                <w:sz w:val="26"/>
                <w:szCs w:val="26"/>
              </w:rPr>
              <w:t>eed to talk about Kevin</w:t>
            </w:r>
          </w:p>
        </w:tc>
      </w:tr>
      <w:tr w:rsidR="00AA5C11" w14:paraId="07F56C2B" w14:textId="77777777" w:rsidTr="00AA5C11">
        <w:tc>
          <w:tcPr>
            <w:tcW w:w="3085" w:type="dxa"/>
            <w:gridSpan w:val="2"/>
          </w:tcPr>
          <w:p w14:paraId="773F8F47" w14:textId="77777777" w:rsidR="00AA5C11" w:rsidRDefault="00AA5C11" w:rsidP="00AA5C11"/>
        </w:tc>
        <w:tc>
          <w:tcPr>
            <w:tcW w:w="2693" w:type="dxa"/>
            <w:gridSpan w:val="3"/>
          </w:tcPr>
          <w:p w14:paraId="5C687B7F" w14:textId="77777777" w:rsidR="00AA5C11" w:rsidRDefault="00AA5C11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CDE</w:t>
            </w:r>
          </w:p>
          <w:p w14:paraId="2F5695C6" w14:textId="77777777" w:rsidR="00AA5C11" w:rsidRDefault="00AA5C11" w:rsidP="00AA5C11">
            <w:pPr>
              <w:jc w:val="center"/>
            </w:pPr>
            <w:r>
              <w:rPr>
                <w:i/>
                <w:sz w:val="20"/>
                <w:szCs w:val="20"/>
              </w:rPr>
              <w:t xml:space="preserve">(Explanation of character(s) development </w:t>
            </w:r>
            <w:r w:rsidRPr="00B6154A">
              <w:rPr>
                <w:i/>
                <w:sz w:val="20"/>
                <w:szCs w:val="20"/>
                <w:u w:val="single"/>
              </w:rPr>
              <w:t>through to the narrative resolution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42" w:type="dxa"/>
          </w:tcPr>
          <w:p w14:paraId="27BC9038" w14:textId="77777777" w:rsidR="00AA5C11" w:rsidRDefault="00AA5C11" w:rsidP="00AA5C11"/>
        </w:tc>
      </w:tr>
      <w:tr w:rsidR="00AA5C11" w14:paraId="2BF8DCE2" w14:textId="77777777" w:rsidTr="00AA5C11">
        <w:tc>
          <w:tcPr>
            <w:tcW w:w="3085" w:type="dxa"/>
            <w:gridSpan w:val="2"/>
          </w:tcPr>
          <w:p w14:paraId="6D436D75" w14:textId="77777777" w:rsidR="00AA5C11" w:rsidRDefault="00AA5C11" w:rsidP="00AA5C11"/>
        </w:tc>
        <w:tc>
          <w:tcPr>
            <w:tcW w:w="2693" w:type="dxa"/>
            <w:gridSpan w:val="3"/>
          </w:tcPr>
          <w:p w14:paraId="4ECB186A" w14:textId="77777777" w:rsidR="00AA5C11" w:rsidRDefault="00AA5C11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</w:t>
            </w:r>
          </w:p>
          <w:p w14:paraId="60747E89" w14:textId="77777777" w:rsidR="00AA5C11" w:rsidRDefault="00AA5C11" w:rsidP="00AA5C11">
            <w:pPr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Pr="00B4353D">
              <w:rPr>
                <w:i/>
                <w:sz w:val="20"/>
                <w:szCs w:val="20"/>
                <w:u w:val="single"/>
              </w:rPr>
              <w:t>Ideological</w:t>
            </w:r>
            <w:r>
              <w:rPr>
                <w:i/>
                <w:sz w:val="20"/>
                <w:szCs w:val="20"/>
              </w:rPr>
              <w:t xml:space="preserve"> representation present)</w:t>
            </w:r>
          </w:p>
        </w:tc>
        <w:tc>
          <w:tcPr>
            <w:tcW w:w="3242" w:type="dxa"/>
          </w:tcPr>
          <w:p w14:paraId="70273A6A" w14:textId="77777777" w:rsidR="00AA5C11" w:rsidRDefault="00AA5C11" w:rsidP="00AA5C11"/>
        </w:tc>
      </w:tr>
      <w:tr w:rsidR="00AA5C11" w14:paraId="07D9E49F" w14:textId="77777777" w:rsidTr="00AA5C11">
        <w:tc>
          <w:tcPr>
            <w:tcW w:w="3085" w:type="dxa"/>
            <w:gridSpan w:val="2"/>
          </w:tcPr>
          <w:p w14:paraId="053EA4FE" w14:textId="77777777" w:rsidR="00AA5C11" w:rsidRDefault="00AA5C11" w:rsidP="00AA5C11"/>
        </w:tc>
        <w:tc>
          <w:tcPr>
            <w:tcW w:w="2693" w:type="dxa"/>
            <w:gridSpan w:val="3"/>
          </w:tcPr>
          <w:p w14:paraId="4F4C6469" w14:textId="18140946" w:rsidR="00AA5C11" w:rsidRPr="0043522D" w:rsidRDefault="0043522D" w:rsidP="00AA5C11">
            <w:pPr>
              <w:jc w:val="center"/>
              <w:rPr>
                <w:b/>
                <w:sz w:val="26"/>
                <w:szCs w:val="26"/>
              </w:rPr>
            </w:pPr>
            <w:r w:rsidRPr="0043522D">
              <w:rPr>
                <w:b/>
                <w:sz w:val="26"/>
                <w:szCs w:val="26"/>
              </w:rPr>
              <w:t xml:space="preserve">SYD - </w:t>
            </w:r>
            <w:r w:rsidR="00AA5C11" w:rsidRPr="0043522D">
              <w:rPr>
                <w:b/>
                <w:sz w:val="26"/>
                <w:szCs w:val="26"/>
              </w:rPr>
              <w:t>DEV4 - PROANT</w:t>
            </w:r>
          </w:p>
          <w:p w14:paraId="40B4FC91" w14:textId="53B482F1" w:rsidR="00AA5C11" w:rsidRPr="0043522D" w:rsidRDefault="00AA5C11" w:rsidP="00AA5C11">
            <w:pPr>
              <w:jc w:val="center"/>
              <w:rPr>
                <w:sz w:val="18"/>
                <w:szCs w:val="18"/>
              </w:rPr>
            </w:pPr>
            <w:r w:rsidRPr="0043522D">
              <w:rPr>
                <w:i/>
                <w:sz w:val="18"/>
                <w:szCs w:val="18"/>
              </w:rPr>
              <w:t>(</w:t>
            </w:r>
            <w:r w:rsidRPr="0043522D">
              <w:rPr>
                <w:i/>
                <w:sz w:val="18"/>
                <w:szCs w:val="18"/>
                <w:u w:val="single"/>
              </w:rPr>
              <w:t>Developmen</w:t>
            </w:r>
            <w:r w:rsidRPr="0043522D">
              <w:rPr>
                <w:i/>
                <w:sz w:val="18"/>
                <w:szCs w:val="18"/>
              </w:rPr>
              <w:t xml:space="preserve">t of character – </w:t>
            </w:r>
            <w:proofErr w:type="spellStart"/>
            <w:r w:rsidR="0043522D" w:rsidRPr="0043522D">
              <w:rPr>
                <w:i/>
                <w:sz w:val="18"/>
                <w:szCs w:val="18"/>
              </w:rPr>
              <w:t>Syd</w:t>
            </w:r>
            <w:proofErr w:type="spellEnd"/>
            <w:r w:rsidR="0043522D" w:rsidRPr="0043522D">
              <w:rPr>
                <w:i/>
                <w:sz w:val="18"/>
                <w:szCs w:val="18"/>
              </w:rPr>
              <w:t xml:space="preserve"> Field, confrontation -</w:t>
            </w:r>
            <w:r w:rsidRPr="0043522D">
              <w:rPr>
                <w:i/>
                <w:sz w:val="18"/>
                <w:szCs w:val="18"/>
              </w:rPr>
              <w:t>Protagonist/antagonist)</w:t>
            </w:r>
          </w:p>
        </w:tc>
        <w:tc>
          <w:tcPr>
            <w:tcW w:w="3242" w:type="dxa"/>
          </w:tcPr>
          <w:p w14:paraId="7A4A1A25" w14:textId="77777777" w:rsidR="00AA5C11" w:rsidRDefault="00AA5C11" w:rsidP="00AA5C11"/>
        </w:tc>
      </w:tr>
      <w:tr w:rsidR="00AA5C11" w14:paraId="14CC7F61" w14:textId="77777777" w:rsidTr="00AA5C11">
        <w:tc>
          <w:tcPr>
            <w:tcW w:w="3085" w:type="dxa"/>
            <w:gridSpan w:val="2"/>
          </w:tcPr>
          <w:p w14:paraId="4D245FE2" w14:textId="77777777" w:rsidR="00AA5C11" w:rsidRDefault="00AA5C11" w:rsidP="00AA5C11"/>
        </w:tc>
        <w:tc>
          <w:tcPr>
            <w:tcW w:w="2693" w:type="dxa"/>
            <w:gridSpan w:val="3"/>
          </w:tcPr>
          <w:p w14:paraId="077F3CD1" w14:textId="77777777" w:rsidR="00AA5C11" w:rsidRDefault="00AA5C11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LNK</w:t>
            </w:r>
          </w:p>
          <w:p w14:paraId="374CDDFE" w14:textId="77777777" w:rsidR="00AA5C11" w:rsidRDefault="00AA5C11" w:rsidP="00AA5C11">
            <w:pPr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Pr="00B4353D">
              <w:rPr>
                <w:i/>
                <w:sz w:val="20"/>
                <w:szCs w:val="20"/>
                <w:u w:val="single"/>
              </w:rPr>
              <w:t>Link</w:t>
            </w:r>
            <w:r>
              <w:rPr>
                <w:i/>
                <w:sz w:val="20"/>
                <w:szCs w:val="20"/>
              </w:rPr>
              <w:t xml:space="preserve"> to ideological perspective)</w:t>
            </w:r>
          </w:p>
        </w:tc>
        <w:tc>
          <w:tcPr>
            <w:tcW w:w="3242" w:type="dxa"/>
          </w:tcPr>
          <w:p w14:paraId="1AED185E" w14:textId="77777777" w:rsidR="00AA5C11" w:rsidRDefault="00AA5C11" w:rsidP="00AA5C11"/>
        </w:tc>
      </w:tr>
      <w:tr w:rsidR="00AA5C11" w14:paraId="0CA59F04" w14:textId="77777777" w:rsidTr="00AA5C11">
        <w:tc>
          <w:tcPr>
            <w:tcW w:w="3085" w:type="dxa"/>
            <w:gridSpan w:val="2"/>
          </w:tcPr>
          <w:p w14:paraId="043F6CAE" w14:textId="77777777" w:rsidR="00AA5C11" w:rsidRDefault="00AA5C11" w:rsidP="00AA5C11"/>
        </w:tc>
        <w:tc>
          <w:tcPr>
            <w:tcW w:w="2693" w:type="dxa"/>
            <w:gridSpan w:val="3"/>
          </w:tcPr>
          <w:p w14:paraId="10390AC8" w14:textId="40E74C6A" w:rsidR="00AA5C11" w:rsidRDefault="0043522D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 - DEV5 - </w:t>
            </w:r>
            <w:r w:rsidR="00AA5C11">
              <w:rPr>
                <w:b/>
                <w:sz w:val="28"/>
                <w:szCs w:val="28"/>
              </w:rPr>
              <w:t>PRL/FBK</w:t>
            </w:r>
          </w:p>
          <w:p w14:paraId="775F5DA4" w14:textId="08C7FA10" w:rsidR="00AA5C11" w:rsidRDefault="00AA5C11" w:rsidP="00AA5C11">
            <w:pPr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Pr="00B4353D">
              <w:rPr>
                <w:i/>
                <w:sz w:val="20"/>
                <w:szCs w:val="20"/>
                <w:u w:val="single"/>
              </w:rPr>
              <w:t>Development</w:t>
            </w:r>
            <w:r>
              <w:rPr>
                <w:i/>
                <w:sz w:val="20"/>
                <w:szCs w:val="20"/>
              </w:rPr>
              <w:t xml:space="preserve"> of character</w:t>
            </w:r>
            <w:r w:rsidR="0043522D">
              <w:rPr>
                <w:i/>
                <w:sz w:val="20"/>
                <w:szCs w:val="20"/>
              </w:rPr>
              <w:t xml:space="preserve"> – Binary op - flashback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42" w:type="dxa"/>
          </w:tcPr>
          <w:p w14:paraId="20984541" w14:textId="77777777" w:rsidR="00AA5C11" w:rsidRDefault="00AA5C11" w:rsidP="00AA5C11"/>
        </w:tc>
      </w:tr>
      <w:tr w:rsidR="00AA5C11" w14:paraId="0AF12A30" w14:textId="77777777" w:rsidTr="00AA5C11">
        <w:tc>
          <w:tcPr>
            <w:tcW w:w="3085" w:type="dxa"/>
            <w:gridSpan w:val="2"/>
          </w:tcPr>
          <w:p w14:paraId="48D20C1B" w14:textId="77777777" w:rsidR="00AA5C11" w:rsidRDefault="00AA5C11" w:rsidP="00AA5C11"/>
        </w:tc>
        <w:tc>
          <w:tcPr>
            <w:tcW w:w="2693" w:type="dxa"/>
            <w:gridSpan w:val="3"/>
          </w:tcPr>
          <w:p w14:paraId="3D2755BB" w14:textId="77777777" w:rsidR="00AA5C11" w:rsidRDefault="00AA5C11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LNK</w:t>
            </w:r>
          </w:p>
          <w:p w14:paraId="2910AC52" w14:textId="77777777" w:rsidR="00AA5C11" w:rsidRDefault="00AA5C11" w:rsidP="00AA5C11">
            <w:pPr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Pr="00B4353D">
              <w:rPr>
                <w:i/>
                <w:sz w:val="20"/>
                <w:szCs w:val="20"/>
                <w:u w:val="single"/>
              </w:rPr>
              <w:t>Link</w:t>
            </w:r>
            <w:r>
              <w:rPr>
                <w:i/>
                <w:sz w:val="20"/>
                <w:szCs w:val="20"/>
              </w:rPr>
              <w:t xml:space="preserve"> to ideological perspective)</w:t>
            </w:r>
          </w:p>
        </w:tc>
        <w:tc>
          <w:tcPr>
            <w:tcW w:w="3242" w:type="dxa"/>
          </w:tcPr>
          <w:p w14:paraId="7FAF80E7" w14:textId="77777777" w:rsidR="00AA5C11" w:rsidRDefault="00AA5C11" w:rsidP="00AA5C11"/>
        </w:tc>
      </w:tr>
      <w:tr w:rsidR="00AA5C11" w14:paraId="7115AFA3" w14:textId="77777777" w:rsidTr="00AA5C11">
        <w:tblPrEx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3047" w:type="dxa"/>
          </w:tcPr>
          <w:p w14:paraId="60EC281C" w14:textId="77777777" w:rsidR="00AA5C11" w:rsidRDefault="00AA5C11" w:rsidP="00AA5C11">
            <w:pPr>
              <w:rPr>
                <w:b/>
                <w:i/>
                <w:u w:val="single"/>
              </w:rPr>
            </w:pPr>
          </w:p>
        </w:tc>
        <w:tc>
          <w:tcPr>
            <w:tcW w:w="2698" w:type="dxa"/>
            <w:gridSpan w:val="3"/>
          </w:tcPr>
          <w:p w14:paraId="5ECBAE9C" w14:textId="3FDA5B16" w:rsidR="00AA5C11" w:rsidRDefault="0043522D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NRL -</w:t>
            </w:r>
            <w:r w:rsidR="00AA5C11">
              <w:rPr>
                <w:b/>
                <w:sz w:val="28"/>
                <w:szCs w:val="28"/>
              </w:rPr>
              <w:t xml:space="preserve">DEV6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AA5C11">
              <w:rPr>
                <w:b/>
                <w:sz w:val="28"/>
                <w:szCs w:val="28"/>
              </w:rPr>
              <w:t>NRL</w:t>
            </w:r>
          </w:p>
          <w:p w14:paraId="46F67ADA" w14:textId="36E53BBA" w:rsidR="00AA5C11" w:rsidRPr="0043522D" w:rsidRDefault="00AA5C11" w:rsidP="00AA5C11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43522D">
              <w:rPr>
                <w:i/>
                <w:sz w:val="18"/>
                <w:szCs w:val="18"/>
              </w:rPr>
              <w:t>(</w:t>
            </w:r>
            <w:r w:rsidRPr="0043522D">
              <w:rPr>
                <w:i/>
                <w:sz w:val="18"/>
                <w:szCs w:val="18"/>
                <w:u w:val="single"/>
              </w:rPr>
              <w:t>Development</w:t>
            </w:r>
            <w:r w:rsidRPr="0043522D">
              <w:rPr>
                <w:i/>
                <w:sz w:val="18"/>
                <w:szCs w:val="18"/>
              </w:rPr>
              <w:t xml:space="preserve"> of </w:t>
            </w:r>
            <w:r w:rsidRPr="0043522D">
              <w:rPr>
                <w:b/>
                <w:i/>
                <w:sz w:val="18"/>
                <w:szCs w:val="18"/>
              </w:rPr>
              <w:t xml:space="preserve">character in relation to final scene – </w:t>
            </w:r>
            <w:r w:rsidRPr="0043522D">
              <w:rPr>
                <w:i/>
                <w:sz w:val="18"/>
                <w:szCs w:val="18"/>
              </w:rPr>
              <w:t xml:space="preserve">Narrative </w:t>
            </w:r>
            <w:proofErr w:type="gramStart"/>
            <w:r w:rsidRPr="0043522D">
              <w:rPr>
                <w:i/>
                <w:sz w:val="18"/>
                <w:szCs w:val="18"/>
              </w:rPr>
              <w:t>resolution</w:t>
            </w:r>
            <w:r w:rsidR="0043522D" w:rsidRPr="0043522D">
              <w:rPr>
                <w:i/>
                <w:sz w:val="18"/>
                <w:szCs w:val="18"/>
              </w:rPr>
              <w:t>[</w:t>
            </w:r>
            <w:proofErr w:type="spellStart"/>
            <w:proofErr w:type="gramEnd"/>
            <w:r w:rsidR="0043522D" w:rsidRPr="0043522D">
              <w:rPr>
                <w:i/>
                <w:sz w:val="18"/>
                <w:szCs w:val="18"/>
              </w:rPr>
              <w:t>Syd</w:t>
            </w:r>
            <w:proofErr w:type="spellEnd"/>
            <w:r w:rsidR="0043522D" w:rsidRPr="0043522D">
              <w:rPr>
                <w:i/>
                <w:sz w:val="18"/>
                <w:szCs w:val="18"/>
              </w:rPr>
              <w:t xml:space="preserve"> Field]</w:t>
            </w:r>
            <w:r w:rsidRPr="0043522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75" w:type="dxa"/>
            <w:gridSpan w:val="2"/>
          </w:tcPr>
          <w:p w14:paraId="78D3D169" w14:textId="77777777" w:rsidR="00AA5C11" w:rsidRDefault="00AA5C11" w:rsidP="00AA5C11">
            <w:pPr>
              <w:rPr>
                <w:b/>
                <w:i/>
                <w:u w:val="single"/>
              </w:rPr>
            </w:pPr>
          </w:p>
        </w:tc>
      </w:tr>
      <w:tr w:rsidR="00AA5C11" w14:paraId="75C0341C" w14:textId="77777777" w:rsidTr="00AA5C11">
        <w:tblPrEx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3047" w:type="dxa"/>
          </w:tcPr>
          <w:p w14:paraId="68000237" w14:textId="77777777" w:rsidR="00AA5C11" w:rsidRDefault="00AA5C11" w:rsidP="00AA5C11">
            <w:pPr>
              <w:rPr>
                <w:b/>
                <w:i/>
                <w:u w:val="single"/>
              </w:rPr>
            </w:pPr>
          </w:p>
        </w:tc>
        <w:tc>
          <w:tcPr>
            <w:tcW w:w="2698" w:type="dxa"/>
            <w:gridSpan w:val="3"/>
          </w:tcPr>
          <w:p w14:paraId="6361D783" w14:textId="77777777" w:rsidR="00AA5C11" w:rsidRDefault="00AA5C11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SUB/CON</w:t>
            </w:r>
          </w:p>
          <w:p w14:paraId="3B95AD22" w14:textId="77777777" w:rsidR="00AA5C11" w:rsidRDefault="00AA5C11" w:rsidP="00AA5C11">
            <w:pPr>
              <w:jc w:val="center"/>
              <w:rPr>
                <w:b/>
                <w:i/>
                <w:u w:val="single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6154A">
              <w:rPr>
                <w:i/>
                <w:sz w:val="20"/>
                <w:szCs w:val="20"/>
              </w:rPr>
              <w:t xml:space="preserve">Does the narrative resolution </w:t>
            </w:r>
            <w:r w:rsidRPr="00B6154A">
              <w:rPr>
                <w:i/>
                <w:sz w:val="20"/>
                <w:szCs w:val="20"/>
                <w:u w:val="single"/>
              </w:rPr>
              <w:t>conform or subver</w:t>
            </w:r>
            <w:bookmarkStart w:id="0" w:name="_GoBack"/>
            <w:bookmarkEnd w:id="0"/>
            <w:r w:rsidRPr="00B6154A">
              <w:rPr>
                <w:i/>
                <w:sz w:val="20"/>
                <w:szCs w:val="20"/>
                <w:u w:val="single"/>
              </w:rPr>
              <w:t>t</w:t>
            </w:r>
            <w:r w:rsidRPr="00B6154A">
              <w:rPr>
                <w:i/>
                <w:sz w:val="20"/>
                <w:szCs w:val="20"/>
              </w:rPr>
              <w:t xml:space="preserve"> the dominant ideology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75" w:type="dxa"/>
            <w:gridSpan w:val="2"/>
          </w:tcPr>
          <w:p w14:paraId="781FC472" w14:textId="77777777" w:rsidR="00AA5C11" w:rsidRDefault="00AA5C11" w:rsidP="00AA5C11">
            <w:pPr>
              <w:rPr>
                <w:b/>
                <w:i/>
                <w:u w:val="single"/>
              </w:rPr>
            </w:pPr>
          </w:p>
        </w:tc>
      </w:tr>
    </w:tbl>
    <w:p w14:paraId="3779DB64" w14:textId="77777777" w:rsidR="00B6154A" w:rsidRDefault="00B6154A" w:rsidP="009779D3">
      <w:pPr>
        <w:tabs>
          <w:tab w:val="left" w:pos="1107"/>
        </w:tabs>
        <w:rPr>
          <w:u w:val="single"/>
        </w:rPr>
      </w:pPr>
    </w:p>
    <w:p w14:paraId="3852B215" w14:textId="77777777" w:rsidR="00AA5C11" w:rsidRDefault="00AA5C11" w:rsidP="009779D3">
      <w:pPr>
        <w:tabs>
          <w:tab w:val="left" w:pos="1107"/>
        </w:tabs>
        <w:rPr>
          <w:b/>
          <w:i/>
          <w:u w:val="single"/>
        </w:rPr>
      </w:pPr>
    </w:p>
    <w:p w14:paraId="699C092F" w14:textId="77777777" w:rsidR="00AA5C11" w:rsidRDefault="00AA5C11" w:rsidP="00AA5C11">
      <w:pPr>
        <w:tabs>
          <w:tab w:val="left" w:pos="1107"/>
        </w:tabs>
        <w:rPr>
          <w:b/>
          <w:i/>
          <w:u w:val="single"/>
        </w:rPr>
      </w:pPr>
      <w:r w:rsidRPr="00B4353D">
        <w:rPr>
          <w:u w:val="single"/>
        </w:rPr>
        <w:t>Conclusion –</w:t>
      </w:r>
      <w:r w:rsidRPr="00B4353D">
        <w:rPr>
          <w:b/>
          <w:u w:val="single"/>
        </w:rPr>
        <w:t xml:space="preserve"> </w:t>
      </w:r>
      <w:r w:rsidRPr="00B4353D">
        <w:rPr>
          <w:b/>
          <w:i/>
          <w:u w:val="single"/>
        </w:rPr>
        <w:t>One paragraph</w:t>
      </w:r>
    </w:p>
    <w:p w14:paraId="578691A4" w14:textId="77777777" w:rsidR="00AA5C11" w:rsidRDefault="00AA5C11" w:rsidP="009779D3">
      <w:pPr>
        <w:tabs>
          <w:tab w:val="left" w:pos="1107"/>
        </w:tabs>
        <w:rPr>
          <w:b/>
          <w:i/>
          <w:u w:val="single"/>
        </w:rPr>
      </w:pPr>
    </w:p>
    <w:tbl>
      <w:tblPr>
        <w:tblStyle w:val="TableGrid"/>
        <w:tblpPr w:leftFromText="180" w:rightFromText="180" w:vertAnchor="page" w:horzAnchor="page" w:tblpX="1729" w:tblpY="3421"/>
        <w:tblW w:w="9072" w:type="dxa"/>
        <w:tblLook w:val="04A0" w:firstRow="1" w:lastRow="0" w:firstColumn="1" w:lastColumn="0" w:noHBand="0" w:noVBand="1"/>
      </w:tblPr>
      <w:tblGrid>
        <w:gridCol w:w="3119"/>
        <w:gridCol w:w="1258"/>
        <w:gridCol w:w="1439"/>
        <w:gridCol w:w="3256"/>
      </w:tblGrid>
      <w:tr w:rsidR="00AA5C11" w14:paraId="4B578C64" w14:textId="7368C084" w:rsidTr="00AA5C11">
        <w:tc>
          <w:tcPr>
            <w:tcW w:w="4377" w:type="dxa"/>
            <w:gridSpan w:val="2"/>
          </w:tcPr>
          <w:p w14:paraId="3B15B899" w14:textId="385830A1" w:rsidR="00AA5C11" w:rsidRDefault="00AA5C11" w:rsidP="00AA5C11">
            <w:r w:rsidRPr="004A17D1">
              <w:rPr>
                <w:b/>
                <w:sz w:val="26"/>
                <w:szCs w:val="26"/>
              </w:rPr>
              <w:t xml:space="preserve">Sean of the Dead </w:t>
            </w:r>
          </w:p>
        </w:tc>
        <w:tc>
          <w:tcPr>
            <w:tcW w:w="4695" w:type="dxa"/>
            <w:gridSpan w:val="2"/>
          </w:tcPr>
          <w:p w14:paraId="14AE8C5B" w14:textId="7FFA172E" w:rsidR="00AA5C11" w:rsidRPr="00AA5C11" w:rsidRDefault="00AA5C11" w:rsidP="00AA5C11">
            <w:pPr>
              <w:ind w:left="-5"/>
              <w:rPr>
                <w:b/>
                <w:sz w:val="26"/>
                <w:szCs w:val="26"/>
              </w:rPr>
            </w:pPr>
            <w:r w:rsidRPr="004A17D1">
              <w:rPr>
                <w:b/>
                <w:sz w:val="26"/>
                <w:szCs w:val="26"/>
              </w:rPr>
              <w:t>We N</w:t>
            </w:r>
            <w:r>
              <w:rPr>
                <w:b/>
                <w:sz w:val="26"/>
                <w:szCs w:val="26"/>
              </w:rPr>
              <w:t>eed to talk about Kevin</w:t>
            </w:r>
          </w:p>
        </w:tc>
      </w:tr>
      <w:tr w:rsidR="00AA5C11" w14:paraId="13EF1A05" w14:textId="77777777" w:rsidTr="00AA5C11">
        <w:tc>
          <w:tcPr>
            <w:tcW w:w="3119" w:type="dxa"/>
          </w:tcPr>
          <w:p w14:paraId="78B1A4C0" w14:textId="77777777" w:rsidR="00AA5C11" w:rsidRDefault="00AA5C11" w:rsidP="00AA5C11">
            <w:pPr>
              <w:tabs>
                <w:tab w:val="left" w:pos="1107"/>
              </w:tabs>
            </w:pPr>
          </w:p>
        </w:tc>
        <w:tc>
          <w:tcPr>
            <w:tcW w:w="2697" w:type="dxa"/>
            <w:gridSpan w:val="2"/>
          </w:tcPr>
          <w:p w14:paraId="72A3F1AD" w14:textId="77777777" w:rsidR="00AA5C11" w:rsidRDefault="00AA5C11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</w:p>
          <w:p w14:paraId="520A6471" w14:textId="360AF751" w:rsidR="00AA5C11" w:rsidRDefault="00AA5C11" w:rsidP="00AA5C11">
            <w:pPr>
              <w:tabs>
                <w:tab w:val="left" w:pos="1107"/>
              </w:tabs>
              <w:jc w:val="center"/>
            </w:pPr>
            <w:r>
              <w:rPr>
                <w:i/>
                <w:sz w:val="20"/>
                <w:szCs w:val="20"/>
              </w:rPr>
              <w:t xml:space="preserve">(Brief </w:t>
            </w:r>
            <w:r>
              <w:rPr>
                <w:i/>
                <w:sz w:val="20"/>
                <w:szCs w:val="20"/>
                <w:u w:val="single"/>
              </w:rPr>
              <w:t xml:space="preserve">summary </w:t>
            </w:r>
            <w:r w:rsidRPr="00AA5C11">
              <w:rPr>
                <w:i/>
                <w:sz w:val="20"/>
                <w:szCs w:val="20"/>
              </w:rPr>
              <w:t>of points made in essay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56" w:type="dxa"/>
          </w:tcPr>
          <w:p w14:paraId="73BC2547" w14:textId="77777777" w:rsidR="00AA5C11" w:rsidRDefault="00AA5C11" w:rsidP="00AA5C11">
            <w:pPr>
              <w:tabs>
                <w:tab w:val="left" w:pos="1107"/>
              </w:tabs>
            </w:pPr>
          </w:p>
        </w:tc>
      </w:tr>
      <w:tr w:rsidR="00AA5C11" w14:paraId="62080A02" w14:textId="77777777" w:rsidTr="00AA5C11">
        <w:tc>
          <w:tcPr>
            <w:tcW w:w="3119" w:type="dxa"/>
          </w:tcPr>
          <w:p w14:paraId="56C5E3CB" w14:textId="77777777" w:rsidR="00AA5C11" w:rsidRDefault="00AA5C11" w:rsidP="00AA5C11">
            <w:pPr>
              <w:tabs>
                <w:tab w:val="left" w:pos="1107"/>
              </w:tabs>
            </w:pPr>
          </w:p>
        </w:tc>
        <w:tc>
          <w:tcPr>
            <w:tcW w:w="2697" w:type="dxa"/>
            <w:gridSpan w:val="2"/>
          </w:tcPr>
          <w:p w14:paraId="7EA7874D" w14:textId="7853DE83" w:rsidR="00AA5C11" w:rsidRDefault="00AA5C11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 - RES</w:t>
            </w:r>
          </w:p>
          <w:p w14:paraId="00C0C282" w14:textId="5DBEB5DE" w:rsidR="00AA5C11" w:rsidRDefault="00AA5C11" w:rsidP="00AA5C11">
            <w:pPr>
              <w:tabs>
                <w:tab w:val="left" w:pos="1107"/>
              </w:tabs>
              <w:jc w:val="center"/>
            </w:pPr>
            <w:r>
              <w:rPr>
                <w:i/>
                <w:sz w:val="20"/>
                <w:szCs w:val="20"/>
              </w:rPr>
              <w:t>(</w:t>
            </w:r>
            <w:r w:rsidRPr="00B4353D">
              <w:rPr>
                <w:i/>
                <w:sz w:val="20"/>
                <w:szCs w:val="20"/>
                <w:u w:val="single"/>
              </w:rPr>
              <w:t>Ideological</w:t>
            </w:r>
            <w:r>
              <w:rPr>
                <w:i/>
                <w:sz w:val="20"/>
                <w:szCs w:val="20"/>
              </w:rPr>
              <w:t xml:space="preserve"> representation present and link to narrative resolution)</w:t>
            </w:r>
          </w:p>
        </w:tc>
        <w:tc>
          <w:tcPr>
            <w:tcW w:w="3256" w:type="dxa"/>
          </w:tcPr>
          <w:p w14:paraId="7DF2ADF2" w14:textId="77777777" w:rsidR="00AA5C11" w:rsidRDefault="00AA5C11" w:rsidP="00AA5C11">
            <w:pPr>
              <w:tabs>
                <w:tab w:val="left" w:pos="1107"/>
              </w:tabs>
            </w:pPr>
          </w:p>
        </w:tc>
      </w:tr>
      <w:tr w:rsidR="00AA5C11" w14:paraId="12098402" w14:textId="77777777" w:rsidTr="00AA5C11">
        <w:tc>
          <w:tcPr>
            <w:tcW w:w="3119" w:type="dxa"/>
          </w:tcPr>
          <w:p w14:paraId="5B89DB76" w14:textId="77777777" w:rsidR="00AA5C11" w:rsidRDefault="00AA5C11" w:rsidP="00AA5C11">
            <w:pPr>
              <w:tabs>
                <w:tab w:val="left" w:pos="1107"/>
              </w:tabs>
            </w:pPr>
          </w:p>
        </w:tc>
        <w:tc>
          <w:tcPr>
            <w:tcW w:w="2697" w:type="dxa"/>
            <w:gridSpan w:val="2"/>
          </w:tcPr>
          <w:p w14:paraId="43043D04" w14:textId="77777777" w:rsidR="00AA5C11" w:rsidRDefault="00AA5C11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  <w:p w14:paraId="52B51861" w14:textId="14A59C5F" w:rsidR="00AA5C11" w:rsidRDefault="00AA5C11" w:rsidP="00AA5C11">
            <w:pPr>
              <w:tabs>
                <w:tab w:val="left" w:pos="1107"/>
              </w:tabs>
              <w:jc w:val="center"/>
            </w:pPr>
            <w:r w:rsidRPr="00404CD2">
              <w:rPr>
                <w:i/>
                <w:sz w:val="20"/>
                <w:szCs w:val="20"/>
              </w:rPr>
              <w:t xml:space="preserve">(How to the ideologies </w:t>
            </w:r>
            <w:r w:rsidRPr="00404CD2">
              <w:rPr>
                <w:i/>
                <w:sz w:val="20"/>
                <w:szCs w:val="20"/>
                <w:u w:val="single"/>
              </w:rPr>
              <w:t>inform</w:t>
            </w:r>
            <w:r w:rsidRPr="00404CD2">
              <w:rPr>
                <w:i/>
                <w:sz w:val="20"/>
                <w:szCs w:val="20"/>
              </w:rPr>
              <w:t xml:space="preserve"> the narrative resolution)</w:t>
            </w:r>
          </w:p>
        </w:tc>
        <w:tc>
          <w:tcPr>
            <w:tcW w:w="3256" w:type="dxa"/>
          </w:tcPr>
          <w:p w14:paraId="08752B44" w14:textId="77777777" w:rsidR="00AA5C11" w:rsidRDefault="00AA5C11" w:rsidP="00AA5C11">
            <w:pPr>
              <w:tabs>
                <w:tab w:val="left" w:pos="1107"/>
              </w:tabs>
            </w:pPr>
          </w:p>
        </w:tc>
      </w:tr>
      <w:tr w:rsidR="00AA5C11" w14:paraId="78A13144" w14:textId="470EF28D" w:rsidTr="00AA5C11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3119" w:type="dxa"/>
          </w:tcPr>
          <w:p w14:paraId="517B0CA7" w14:textId="77777777" w:rsidR="00AA5C11" w:rsidRDefault="00AA5C11" w:rsidP="00AA5C11">
            <w:pPr>
              <w:tabs>
                <w:tab w:val="left" w:pos="1107"/>
              </w:tabs>
            </w:pPr>
          </w:p>
        </w:tc>
        <w:tc>
          <w:tcPr>
            <w:tcW w:w="2697" w:type="dxa"/>
            <w:gridSpan w:val="2"/>
          </w:tcPr>
          <w:p w14:paraId="28B76ACF" w14:textId="77777777" w:rsidR="00AA5C11" w:rsidRDefault="00AA5C11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</w:t>
            </w:r>
          </w:p>
          <w:p w14:paraId="5E1CF9C5" w14:textId="55329225" w:rsidR="00AA5C11" w:rsidRDefault="00AA5C11" w:rsidP="00AA5C11">
            <w:pPr>
              <w:tabs>
                <w:tab w:val="left" w:pos="1107"/>
              </w:tabs>
              <w:jc w:val="center"/>
            </w:pPr>
            <w:r>
              <w:rPr>
                <w:i/>
                <w:sz w:val="20"/>
                <w:szCs w:val="20"/>
              </w:rPr>
              <w:t>(Director’s intention)</w:t>
            </w:r>
          </w:p>
        </w:tc>
        <w:tc>
          <w:tcPr>
            <w:tcW w:w="3256" w:type="dxa"/>
          </w:tcPr>
          <w:p w14:paraId="237BD853" w14:textId="77777777" w:rsidR="00AA5C11" w:rsidRDefault="00AA5C11" w:rsidP="00AA5C11">
            <w:pPr>
              <w:tabs>
                <w:tab w:val="left" w:pos="1107"/>
              </w:tabs>
            </w:pPr>
          </w:p>
        </w:tc>
      </w:tr>
      <w:tr w:rsidR="00AA5C11" w14:paraId="3E6112CB" w14:textId="77777777" w:rsidTr="00AA5C11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3119" w:type="dxa"/>
          </w:tcPr>
          <w:p w14:paraId="34D4BC08" w14:textId="77777777" w:rsidR="00AA5C11" w:rsidRDefault="00AA5C11" w:rsidP="00AA5C11">
            <w:pPr>
              <w:tabs>
                <w:tab w:val="left" w:pos="1107"/>
              </w:tabs>
            </w:pPr>
          </w:p>
        </w:tc>
        <w:tc>
          <w:tcPr>
            <w:tcW w:w="2697" w:type="dxa"/>
            <w:gridSpan w:val="2"/>
          </w:tcPr>
          <w:p w14:paraId="70AA53DE" w14:textId="77777777" w:rsidR="00AA5C11" w:rsidRDefault="00AA5C11" w:rsidP="00AA5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</w:t>
            </w:r>
          </w:p>
          <w:p w14:paraId="603E56B8" w14:textId="5160584B" w:rsidR="00AA5C11" w:rsidRDefault="00AA5C11" w:rsidP="00AA5C11">
            <w:pPr>
              <w:tabs>
                <w:tab w:val="left" w:pos="1107"/>
              </w:tabs>
              <w:jc w:val="center"/>
            </w:pPr>
            <w:r w:rsidRPr="00B4353D">
              <w:rPr>
                <w:i/>
                <w:sz w:val="20"/>
                <w:szCs w:val="20"/>
                <w:u w:val="single"/>
              </w:rPr>
              <w:t>(Significance</w:t>
            </w:r>
            <w:r>
              <w:rPr>
                <w:i/>
                <w:sz w:val="20"/>
                <w:szCs w:val="20"/>
              </w:rPr>
              <w:t xml:space="preserve"> of ideology in understanding narrative resolution)</w:t>
            </w:r>
          </w:p>
        </w:tc>
        <w:tc>
          <w:tcPr>
            <w:tcW w:w="3256" w:type="dxa"/>
          </w:tcPr>
          <w:p w14:paraId="5291CC8D" w14:textId="77777777" w:rsidR="00AA5C11" w:rsidRDefault="00AA5C11" w:rsidP="00AA5C11">
            <w:pPr>
              <w:tabs>
                <w:tab w:val="left" w:pos="1107"/>
              </w:tabs>
            </w:pPr>
          </w:p>
        </w:tc>
      </w:tr>
    </w:tbl>
    <w:p w14:paraId="608E1B64" w14:textId="77777777" w:rsidR="00AA5C11" w:rsidRPr="00AA5C11" w:rsidRDefault="00AA5C11" w:rsidP="009779D3">
      <w:pPr>
        <w:tabs>
          <w:tab w:val="left" w:pos="1107"/>
        </w:tabs>
      </w:pPr>
    </w:p>
    <w:p w14:paraId="0C9607BF" w14:textId="77777777" w:rsidR="00B4353D" w:rsidRDefault="00B4353D" w:rsidP="009779D3">
      <w:pPr>
        <w:tabs>
          <w:tab w:val="left" w:pos="1107"/>
        </w:tabs>
        <w:rPr>
          <w:b/>
          <w:i/>
          <w:u w:val="single"/>
        </w:rPr>
      </w:pPr>
    </w:p>
    <w:p w14:paraId="72B3D026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01C346CB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3B7F802F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25656BE3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0795CB72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18AA8C03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61CA2063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224952E1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71FD3E34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1B484123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3DF79316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5DD295BF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72C7A9A8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70C49A19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4158ABE4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01C71895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4E06BBEF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73649551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74C13EEE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34983011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4D78BC8A" w14:textId="77777777" w:rsidR="00B4353D" w:rsidRDefault="00B4353D" w:rsidP="009779D3">
      <w:pPr>
        <w:tabs>
          <w:tab w:val="left" w:pos="1107"/>
        </w:tabs>
        <w:rPr>
          <w:b/>
          <w:u w:val="single"/>
        </w:rPr>
      </w:pPr>
    </w:p>
    <w:p w14:paraId="1E80F877" w14:textId="77777777" w:rsidR="00B4353D" w:rsidRPr="00B4353D" w:rsidRDefault="00B4353D" w:rsidP="009779D3">
      <w:pPr>
        <w:tabs>
          <w:tab w:val="left" w:pos="1107"/>
        </w:tabs>
        <w:rPr>
          <w:b/>
          <w:u w:val="single"/>
        </w:rPr>
      </w:pPr>
    </w:p>
    <w:sectPr w:rsidR="00B4353D" w:rsidRPr="00B4353D" w:rsidSect="00D33FC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C3B0E" w14:textId="77777777" w:rsidR="00B6154A" w:rsidRDefault="00B6154A" w:rsidP="00FC2C38">
      <w:r>
        <w:separator/>
      </w:r>
    </w:p>
  </w:endnote>
  <w:endnote w:type="continuationSeparator" w:id="0">
    <w:p w14:paraId="5F52CFEC" w14:textId="77777777" w:rsidR="00B6154A" w:rsidRDefault="00B6154A" w:rsidP="00F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17D7" w14:textId="77777777" w:rsidR="00B6154A" w:rsidRDefault="00B6154A" w:rsidP="00FC2C38">
      <w:r>
        <w:separator/>
      </w:r>
    </w:p>
  </w:footnote>
  <w:footnote w:type="continuationSeparator" w:id="0">
    <w:p w14:paraId="5BC48A7D" w14:textId="77777777" w:rsidR="00B6154A" w:rsidRDefault="00B6154A" w:rsidP="00FC2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E95A" w14:textId="7CC42C0B" w:rsidR="00B6154A" w:rsidRDefault="00B6154A" w:rsidP="00FC2C38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0E8F0E6C" wp14:editId="2128FC4F">
          <wp:simplePos x="0" y="0"/>
          <wp:positionH relativeFrom="column">
            <wp:posOffset>5880735</wp:posOffset>
          </wp:positionH>
          <wp:positionV relativeFrom="paragraph">
            <wp:posOffset>-233045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3C642995" wp14:editId="699C0C86">
          <wp:simplePos x="0" y="0"/>
          <wp:positionH relativeFrom="column">
            <wp:posOffset>-863600</wp:posOffset>
          </wp:positionH>
          <wp:positionV relativeFrom="paragraph">
            <wp:posOffset>-339725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Year 13 Film Component 1 – </w:t>
    </w:r>
    <w:r w:rsidRPr="004A17D1">
      <w:rPr>
        <w:b/>
        <w:u w:val="single"/>
      </w:rPr>
      <w:t>40 Mark Question</w:t>
    </w:r>
    <w:r>
      <w:t xml:space="preserve"> – </w:t>
    </w:r>
    <w:r w:rsidRPr="004A17D1">
      <w:rPr>
        <w:i/>
      </w:rPr>
      <w:t>How useful has an ideological critical approach been in understanding the narrative resolution of your chosen films?</w:t>
    </w:r>
  </w:p>
  <w:p w14:paraId="4A78E44E" w14:textId="77777777" w:rsidR="00B6154A" w:rsidRPr="00FC2C38" w:rsidRDefault="00B6154A" w:rsidP="00FC2C38">
    <w:pPr>
      <w:pStyle w:val="Header"/>
    </w:pPr>
  </w:p>
  <w:p w14:paraId="3745F60A" w14:textId="77777777" w:rsidR="00B6154A" w:rsidRDefault="00B615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38"/>
    <w:rsid w:val="001E41FA"/>
    <w:rsid w:val="0027717B"/>
    <w:rsid w:val="002E2144"/>
    <w:rsid w:val="00404CD2"/>
    <w:rsid w:val="0043522D"/>
    <w:rsid w:val="004800F4"/>
    <w:rsid w:val="004A17D1"/>
    <w:rsid w:val="00664746"/>
    <w:rsid w:val="00725907"/>
    <w:rsid w:val="008B3880"/>
    <w:rsid w:val="009779D3"/>
    <w:rsid w:val="00A6451D"/>
    <w:rsid w:val="00AA5C11"/>
    <w:rsid w:val="00B4353D"/>
    <w:rsid w:val="00B6154A"/>
    <w:rsid w:val="00CF0559"/>
    <w:rsid w:val="00D33FCA"/>
    <w:rsid w:val="00D57237"/>
    <w:rsid w:val="00E0126E"/>
    <w:rsid w:val="00E35BFF"/>
    <w:rsid w:val="00E976C4"/>
    <w:rsid w:val="00EE2FB3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0F6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2018-12-05T08:28:00Z</cp:lastPrinted>
  <dcterms:created xsi:type="dcterms:W3CDTF">2018-12-06T11:19:00Z</dcterms:created>
  <dcterms:modified xsi:type="dcterms:W3CDTF">2018-12-06T11:30:00Z</dcterms:modified>
</cp:coreProperties>
</file>